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E7" w:rsidRPr="00CF1A28" w:rsidRDefault="000218E7" w:rsidP="007F38DF">
      <w:pPr>
        <w:jc w:val="center"/>
        <w:rPr>
          <w:b/>
          <w:sz w:val="16"/>
          <w:szCs w:val="16"/>
        </w:rPr>
      </w:pPr>
    </w:p>
    <w:p w:rsidR="002C4AB4" w:rsidRDefault="007F38DF" w:rsidP="007F38DF">
      <w:pPr>
        <w:jc w:val="center"/>
        <w:rPr>
          <w:b/>
          <w:sz w:val="28"/>
          <w:szCs w:val="28"/>
        </w:rPr>
      </w:pPr>
      <w:r w:rsidRPr="00C75863">
        <w:rPr>
          <w:b/>
          <w:sz w:val="28"/>
          <w:szCs w:val="28"/>
        </w:rPr>
        <w:t>Information for Applicants</w:t>
      </w:r>
    </w:p>
    <w:p w:rsidR="0082487E" w:rsidRPr="0082487E" w:rsidRDefault="0082487E" w:rsidP="0082487E">
      <w:pPr>
        <w:spacing w:after="0" w:line="300" w:lineRule="atLeast"/>
        <w:rPr>
          <w:b/>
          <w:sz w:val="24"/>
          <w:szCs w:val="24"/>
        </w:rPr>
      </w:pPr>
      <w:r w:rsidRPr="0082487E">
        <w:rPr>
          <w:b/>
          <w:sz w:val="24"/>
          <w:szCs w:val="24"/>
        </w:rPr>
        <w:t xml:space="preserve">ACADEMY EXTERNAL </w:t>
      </w:r>
      <w:r w:rsidR="00C85291">
        <w:rPr>
          <w:b/>
          <w:sz w:val="24"/>
          <w:szCs w:val="24"/>
        </w:rPr>
        <w:t>ADVISER</w:t>
      </w:r>
      <w:r w:rsidRPr="0082487E">
        <w:rPr>
          <w:b/>
          <w:sz w:val="24"/>
          <w:szCs w:val="24"/>
        </w:rPr>
        <w:t xml:space="preserve"> CO-ORDINATOR</w:t>
      </w:r>
    </w:p>
    <w:p w:rsidR="0082487E" w:rsidRPr="0082487E" w:rsidRDefault="0082487E" w:rsidP="0082487E">
      <w:pPr>
        <w:spacing w:after="0" w:line="300" w:lineRule="atLeast"/>
      </w:pPr>
      <w:r w:rsidRPr="0082487E">
        <w:t>£</w:t>
      </w:r>
      <w:r w:rsidR="00AB4F06">
        <w:t>31,175</w:t>
      </w:r>
      <w:r w:rsidR="007B059D">
        <w:rPr>
          <w:color w:val="FF0000"/>
        </w:rPr>
        <w:t xml:space="preserve"> </w:t>
      </w:r>
      <w:r w:rsidRPr="0082487E">
        <w:t xml:space="preserve">per annum </w:t>
      </w:r>
      <w:r w:rsidR="003402EC">
        <w:t>pro rata</w:t>
      </w:r>
    </w:p>
    <w:p w:rsidR="00943020" w:rsidRPr="0082487E" w:rsidRDefault="00943020" w:rsidP="00943020">
      <w:pPr>
        <w:spacing w:after="0" w:line="300" w:lineRule="atLeast"/>
      </w:pPr>
      <w:r w:rsidRPr="0082487E">
        <w:t>Edinburgh</w:t>
      </w:r>
    </w:p>
    <w:p w:rsidR="00471FD0" w:rsidRDefault="0082487E" w:rsidP="0082487E">
      <w:pPr>
        <w:spacing w:after="0" w:line="300" w:lineRule="atLeast"/>
      </w:pPr>
      <w:r w:rsidRPr="0082487E">
        <w:t>Permanent, 28 hours per week</w:t>
      </w:r>
      <w:r w:rsidR="00471FD0">
        <w:t>.</w:t>
      </w:r>
    </w:p>
    <w:p w:rsidR="00943020" w:rsidRPr="0082487E" w:rsidRDefault="00943020" w:rsidP="00943020">
      <w:pPr>
        <w:spacing w:after="0" w:line="300" w:lineRule="atLeast"/>
      </w:pPr>
      <w:r>
        <w:t xml:space="preserve">Additional hours to the 28 per week </w:t>
      </w:r>
      <w:r w:rsidR="00846EAA">
        <w:t>will</w:t>
      </w:r>
      <w:bookmarkStart w:id="0" w:name="_GoBack"/>
      <w:bookmarkEnd w:id="0"/>
      <w:r>
        <w:t xml:space="preserve"> be available to cover occasional specific work of the Faculties of the Academy.</w:t>
      </w:r>
    </w:p>
    <w:p w:rsidR="007F38DF" w:rsidRDefault="007F38DF" w:rsidP="007F38DF">
      <w:pPr>
        <w:pStyle w:val="NoSpacing"/>
        <w:spacing w:line="340" w:lineRule="atLeast"/>
      </w:pPr>
    </w:p>
    <w:p w:rsidR="0082487E" w:rsidRPr="0082487E" w:rsidRDefault="0082487E" w:rsidP="0082487E">
      <w:pPr>
        <w:spacing w:after="0" w:line="300" w:lineRule="atLeast"/>
        <w:rPr>
          <w:rFonts w:cs="HelveticaNeue-Light"/>
        </w:rPr>
      </w:pPr>
      <w:r w:rsidRPr="0082487E">
        <w:t>We are seeking to appoint a highly motivated individual to provide a comprehensive service to</w:t>
      </w:r>
      <w:r w:rsidR="003402EC">
        <w:t xml:space="preserve"> Health </w:t>
      </w:r>
      <w:r w:rsidRPr="0082487E">
        <w:t xml:space="preserve">Boards and Medical Royal Colleges for the provision of external </w:t>
      </w:r>
      <w:r w:rsidR="00C85291">
        <w:t>adviser</w:t>
      </w:r>
      <w:r w:rsidRPr="0082487E">
        <w:t>s on consultant appointment panels in Scotland.</w:t>
      </w:r>
      <w:r w:rsidR="004D4706">
        <w:t xml:space="preserve">  The Royal College of Physicians of Edinburgh</w:t>
      </w:r>
      <w:r w:rsidR="007C421E">
        <w:t xml:space="preserve"> </w:t>
      </w:r>
      <w:r w:rsidR="004D4706">
        <w:t>is the employer for this post which provides an essential service to the Scottish Academy of Medical Royal Colleges and Faculties.</w:t>
      </w:r>
    </w:p>
    <w:p w:rsidR="007F38DF" w:rsidRDefault="007F38DF" w:rsidP="007F38DF">
      <w:pPr>
        <w:spacing w:after="0" w:line="340" w:lineRule="atLeast"/>
      </w:pPr>
    </w:p>
    <w:p w:rsidR="001B1D97" w:rsidRPr="001B1D97" w:rsidRDefault="001B1D97" w:rsidP="007F38DF">
      <w:pPr>
        <w:spacing w:after="0" w:line="340" w:lineRule="atLeast"/>
        <w:rPr>
          <w:b/>
        </w:rPr>
      </w:pPr>
      <w:r w:rsidRPr="001B1D97">
        <w:rPr>
          <w:b/>
        </w:rPr>
        <w:t xml:space="preserve">About the </w:t>
      </w:r>
      <w:r w:rsidR="004D4706">
        <w:rPr>
          <w:b/>
        </w:rPr>
        <w:t xml:space="preserve">Academy of Medical Royal </w:t>
      </w:r>
      <w:r w:rsidR="00C85291">
        <w:rPr>
          <w:b/>
        </w:rPr>
        <w:t>Colleges and Faculties and the r</w:t>
      </w:r>
      <w:r w:rsidR="004D4706">
        <w:rPr>
          <w:b/>
        </w:rPr>
        <w:t xml:space="preserve">ecruitment of Medical Consultants in Scotland </w:t>
      </w:r>
    </w:p>
    <w:p w:rsidR="00080EBC" w:rsidRDefault="00080EBC" w:rsidP="00080EBC">
      <w:pPr>
        <w:spacing w:after="0" w:line="340" w:lineRule="atLeast"/>
      </w:pPr>
      <w:r>
        <w:t xml:space="preserve">The Academy is an unincorporated umbrella organisation that coordinates the work of the Royal Colleges in Scotland and provides a forum for the exchange of views and ideas.  Medical consultants in Scotland are appointed by the NHS and the interview process is defined in law.  An important requirement is that all consultant appointments are made with the benefit of independent specialist knowledge provided by another doctor nominated by one of the Royal Colleges.  This External </w:t>
      </w:r>
      <w:r w:rsidR="00C85291">
        <w:t>Adviser</w:t>
      </w:r>
      <w:r>
        <w:t xml:space="preserve"> post is one of two staff who support the service established by the Academy to ensure independent panel members are available to the NHS when required.</w:t>
      </w:r>
    </w:p>
    <w:p w:rsidR="00080EBC" w:rsidRDefault="00080EBC" w:rsidP="00080EBC">
      <w:pPr>
        <w:spacing w:after="0" w:line="340" w:lineRule="atLeast"/>
      </w:pPr>
    </w:p>
    <w:p w:rsidR="00080EBC" w:rsidRDefault="00080EBC" w:rsidP="00080EBC">
      <w:pPr>
        <w:spacing w:after="0" w:line="340" w:lineRule="atLeast"/>
      </w:pPr>
      <w:r>
        <w:t xml:space="preserve">The Royal College of </w:t>
      </w:r>
      <w:r w:rsidR="007C421E">
        <w:t>Physicians of Edinburgh</w:t>
      </w:r>
      <w:r>
        <w:t xml:space="preserve"> is a member of the Academy and acts as the employer and banker for the Academy.</w:t>
      </w:r>
    </w:p>
    <w:p w:rsidR="004D4706" w:rsidRDefault="004D4706" w:rsidP="007F38DF">
      <w:pPr>
        <w:spacing w:after="0" w:line="340" w:lineRule="atLeast"/>
      </w:pPr>
    </w:p>
    <w:p w:rsidR="004D4706" w:rsidRPr="004D4706" w:rsidRDefault="004D4706" w:rsidP="007F38DF">
      <w:pPr>
        <w:spacing w:after="0" w:line="340" w:lineRule="atLeast"/>
        <w:rPr>
          <w:b/>
        </w:rPr>
      </w:pPr>
      <w:r w:rsidRPr="004D4706">
        <w:rPr>
          <w:b/>
        </w:rPr>
        <w:t>About the R</w:t>
      </w:r>
      <w:r w:rsidR="007C421E">
        <w:rPr>
          <w:b/>
        </w:rPr>
        <w:t>oyal College of Physicians of Edinburgh</w:t>
      </w:r>
    </w:p>
    <w:p w:rsidR="00256EF5" w:rsidRDefault="004D4706" w:rsidP="007F38DF">
      <w:pPr>
        <w:spacing w:after="0" w:line="340" w:lineRule="atLeast"/>
      </w:pPr>
      <w:r>
        <w:t>RCPE</w:t>
      </w:r>
      <w:r w:rsidR="00B710B7">
        <w:t xml:space="preserve"> </w:t>
      </w:r>
      <w:r w:rsidR="00B856E8">
        <w:t>is an independent</w:t>
      </w:r>
      <w:r w:rsidR="007F38DF">
        <w:t xml:space="preserve"> professional </w:t>
      </w:r>
      <w:r w:rsidR="00CF1A28">
        <w:t xml:space="preserve">membership </w:t>
      </w:r>
      <w:r w:rsidR="007F38DF">
        <w:t>o</w:t>
      </w:r>
      <w:r w:rsidR="00B710B7">
        <w:t xml:space="preserve">rganisation </w:t>
      </w:r>
      <w:r w:rsidR="00CF1A28">
        <w:t xml:space="preserve">and registered charity, which exists to </w:t>
      </w:r>
      <w:r w:rsidR="00256EF5">
        <w:t>support the profession to deliver the gold standard in healthcare provision</w:t>
      </w:r>
      <w:r w:rsidR="00CF1A28">
        <w:t>.</w:t>
      </w:r>
    </w:p>
    <w:p w:rsidR="00256EF5" w:rsidRDefault="00256EF5" w:rsidP="007F38DF">
      <w:pPr>
        <w:spacing w:after="0" w:line="340" w:lineRule="atLeast"/>
      </w:pPr>
    </w:p>
    <w:p w:rsidR="00256EF5" w:rsidRDefault="00256EF5" w:rsidP="007F38DF">
      <w:pPr>
        <w:spacing w:after="0" w:line="340" w:lineRule="atLeast"/>
      </w:pPr>
      <w:r>
        <w:t>Our five year strategy includes five main aims to:</w:t>
      </w:r>
    </w:p>
    <w:p w:rsidR="00256EF5" w:rsidRDefault="00256EF5" w:rsidP="00256EF5">
      <w:pPr>
        <w:pStyle w:val="ListParagraph"/>
        <w:numPr>
          <w:ilvl w:val="0"/>
          <w:numId w:val="8"/>
        </w:numPr>
        <w:spacing w:after="0" w:line="340" w:lineRule="atLeast"/>
      </w:pPr>
      <w:r w:rsidRPr="00C4170F">
        <w:rPr>
          <w:u w:val="single"/>
        </w:rPr>
        <w:t>Promote excellence</w:t>
      </w:r>
      <w:r>
        <w:t xml:space="preserve"> through evidence-based medical practice, research and policy.</w:t>
      </w:r>
    </w:p>
    <w:p w:rsidR="00256EF5" w:rsidRDefault="00256EF5" w:rsidP="00256EF5">
      <w:pPr>
        <w:pStyle w:val="ListParagraph"/>
        <w:numPr>
          <w:ilvl w:val="0"/>
          <w:numId w:val="8"/>
        </w:numPr>
        <w:spacing w:after="0" w:line="340" w:lineRule="atLeast"/>
      </w:pPr>
      <w:r w:rsidRPr="00C4170F">
        <w:rPr>
          <w:u w:val="single"/>
        </w:rPr>
        <w:t>Improve public health and healthcare</w:t>
      </w:r>
      <w:r>
        <w:t xml:space="preserve"> through international partnerships with multi-disciplinary clinicians and the public.</w:t>
      </w:r>
    </w:p>
    <w:p w:rsidR="00256EF5" w:rsidRDefault="00256EF5" w:rsidP="00256EF5">
      <w:pPr>
        <w:pStyle w:val="ListParagraph"/>
        <w:numPr>
          <w:ilvl w:val="0"/>
          <w:numId w:val="8"/>
        </w:numPr>
        <w:spacing w:after="0" w:line="340" w:lineRule="atLeast"/>
      </w:pPr>
      <w:r>
        <w:t xml:space="preserve">Be the </w:t>
      </w:r>
      <w:r w:rsidRPr="00C4170F">
        <w:rPr>
          <w:u w:val="single"/>
        </w:rPr>
        <w:t>professional voice</w:t>
      </w:r>
      <w:r>
        <w:t xml:space="preserve"> of physicians.</w:t>
      </w:r>
    </w:p>
    <w:p w:rsidR="00256EF5" w:rsidRDefault="00256EF5" w:rsidP="00256EF5">
      <w:pPr>
        <w:pStyle w:val="ListParagraph"/>
        <w:numPr>
          <w:ilvl w:val="0"/>
          <w:numId w:val="8"/>
        </w:numPr>
        <w:spacing w:after="0" w:line="340" w:lineRule="atLeast"/>
      </w:pPr>
      <w:r>
        <w:t xml:space="preserve">Achieve </w:t>
      </w:r>
      <w:r w:rsidRPr="00C4170F">
        <w:rPr>
          <w:u w:val="single"/>
        </w:rPr>
        <w:t>international recognition</w:t>
      </w:r>
      <w:r>
        <w:t xml:space="preserve"> as an innovator in medical education, training and standards.</w:t>
      </w:r>
    </w:p>
    <w:p w:rsidR="00256EF5" w:rsidRDefault="00256EF5" w:rsidP="00256EF5">
      <w:pPr>
        <w:pStyle w:val="ListParagraph"/>
        <w:numPr>
          <w:ilvl w:val="0"/>
          <w:numId w:val="8"/>
        </w:numPr>
        <w:spacing w:after="0" w:line="340" w:lineRule="atLeast"/>
      </w:pPr>
      <w:r>
        <w:t xml:space="preserve">Share and promote our </w:t>
      </w:r>
      <w:r w:rsidRPr="00C4170F">
        <w:rPr>
          <w:u w:val="single"/>
        </w:rPr>
        <w:t>medical heritage</w:t>
      </w:r>
      <w:r w:rsidR="00C4170F">
        <w:t>.</w:t>
      </w:r>
    </w:p>
    <w:p w:rsidR="00256EF5" w:rsidRDefault="00256EF5" w:rsidP="007F38DF">
      <w:pPr>
        <w:spacing w:after="0" w:line="340" w:lineRule="atLeast"/>
      </w:pPr>
    </w:p>
    <w:p w:rsidR="00C85291" w:rsidRDefault="00C85291" w:rsidP="007F38DF">
      <w:pPr>
        <w:spacing w:after="0" w:line="340" w:lineRule="atLeast"/>
      </w:pPr>
    </w:p>
    <w:p w:rsidR="007F38DF" w:rsidRDefault="00171E0A" w:rsidP="007F38DF">
      <w:pPr>
        <w:spacing w:after="0" w:line="340" w:lineRule="atLeast"/>
      </w:pPr>
      <w:r>
        <w:t>We represent over 12,000 Fellows and Members worldwide</w:t>
      </w:r>
      <w:r w:rsidR="00CF1A28">
        <w:t xml:space="preserve"> by improving their skills and knowledge</w:t>
      </w:r>
      <w:r>
        <w:t xml:space="preserve">, setting standards and </w:t>
      </w:r>
      <w:r w:rsidR="00CF1A28">
        <w:t>developing policy and guidance.</w:t>
      </w:r>
      <w:r>
        <w:t xml:space="preserve">  </w:t>
      </w:r>
      <w:r w:rsidR="00B710B7">
        <w:t xml:space="preserve">The College helps </w:t>
      </w:r>
      <w:r>
        <w:t xml:space="preserve">qualified doctors to pursue </w:t>
      </w:r>
      <w:r w:rsidR="00B710B7">
        <w:t xml:space="preserve">their careers </w:t>
      </w:r>
      <w:r>
        <w:t>in specialist (internal) medicine through o</w:t>
      </w:r>
      <w:r w:rsidR="00B710B7">
        <w:t>ur world-renowned education and training programme.</w:t>
      </w:r>
      <w:r>
        <w:t xml:space="preserve">  We provide resources and inf</w:t>
      </w:r>
      <w:r w:rsidR="009F37DA">
        <w:t>o</w:t>
      </w:r>
      <w:r>
        <w:t xml:space="preserve">rmation to support and facilitate professional development for physicians throughout their careers.  </w:t>
      </w:r>
      <w:r w:rsidR="007F38DF">
        <w:t xml:space="preserve">We </w:t>
      </w:r>
      <w:r>
        <w:t xml:space="preserve">also </w:t>
      </w:r>
      <w:r w:rsidR="007F38DF">
        <w:t>ensure that the views and practical clinical experiences of our membership are taken into account by health policymakers throughout the UK.</w:t>
      </w:r>
    </w:p>
    <w:p w:rsidR="001B1D97" w:rsidRDefault="001B1D97" w:rsidP="007F38DF">
      <w:pPr>
        <w:spacing w:after="0" w:line="340" w:lineRule="atLeast"/>
      </w:pPr>
    </w:p>
    <w:p w:rsidR="0082487E" w:rsidRPr="0082487E" w:rsidRDefault="0082487E" w:rsidP="0082487E">
      <w:pPr>
        <w:spacing w:after="0" w:line="340" w:lineRule="atLeast"/>
        <w:rPr>
          <w:b/>
        </w:rPr>
      </w:pPr>
      <w:r w:rsidRPr="0082487E">
        <w:rPr>
          <w:b/>
        </w:rPr>
        <w:t>The Role</w:t>
      </w:r>
    </w:p>
    <w:p w:rsidR="0082487E" w:rsidRPr="0082487E" w:rsidRDefault="0082487E" w:rsidP="0082487E">
      <w:pPr>
        <w:numPr>
          <w:ilvl w:val="0"/>
          <w:numId w:val="9"/>
        </w:numPr>
        <w:spacing w:after="0" w:line="340" w:lineRule="atLeast"/>
        <w:contextualSpacing/>
        <w:rPr>
          <w:rFonts w:eastAsia="Times New Roman" w:cs="Arial"/>
          <w:lang w:eastAsia="en-GB"/>
        </w:rPr>
      </w:pPr>
      <w:r w:rsidRPr="0082487E">
        <w:rPr>
          <w:rFonts w:eastAsia="Times New Roman" w:cs="Arial"/>
          <w:lang w:eastAsia="en-GB"/>
        </w:rPr>
        <w:t xml:space="preserve">Maintain and improve the existing database of external </w:t>
      </w:r>
      <w:r w:rsidR="00C85291">
        <w:rPr>
          <w:rFonts w:eastAsia="Times New Roman" w:cs="Arial"/>
          <w:lang w:eastAsia="en-GB"/>
        </w:rPr>
        <w:t>adviser</w:t>
      </w:r>
      <w:r w:rsidRPr="0082487E">
        <w:rPr>
          <w:rFonts w:eastAsia="Times New Roman" w:cs="Arial"/>
          <w:lang w:eastAsia="en-GB"/>
        </w:rPr>
        <w:t xml:space="preserve">s in all medical specialties to participate in consultant appointment panels across Scotland.  </w:t>
      </w:r>
    </w:p>
    <w:p w:rsidR="0082487E" w:rsidRPr="0082487E" w:rsidRDefault="0082487E" w:rsidP="0082487E">
      <w:pPr>
        <w:numPr>
          <w:ilvl w:val="0"/>
          <w:numId w:val="9"/>
        </w:numPr>
        <w:spacing w:after="0" w:line="340" w:lineRule="atLeast"/>
        <w:contextualSpacing/>
        <w:rPr>
          <w:rFonts w:eastAsia="Times New Roman" w:cs="Arial"/>
          <w:lang w:eastAsia="en-GB"/>
        </w:rPr>
      </w:pPr>
      <w:r w:rsidRPr="0082487E">
        <w:rPr>
          <w:rFonts w:eastAsia="Times New Roman" w:cs="Arial"/>
          <w:lang w:eastAsia="en-GB"/>
        </w:rPr>
        <w:t xml:space="preserve">Manage the annual call for nominations from Colleges, processing nominations and confirming arrangements with individual </w:t>
      </w:r>
      <w:r w:rsidR="00C85291">
        <w:rPr>
          <w:rFonts w:eastAsia="Times New Roman" w:cs="Arial"/>
          <w:lang w:eastAsia="en-GB"/>
        </w:rPr>
        <w:t>adviser</w:t>
      </w:r>
      <w:r w:rsidRPr="0082487E">
        <w:rPr>
          <w:rFonts w:eastAsia="Times New Roman" w:cs="Arial"/>
          <w:lang w:eastAsia="en-GB"/>
        </w:rPr>
        <w:t xml:space="preserve">s, ensuring </w:t>
      </w:r>
      <w:r w:rsidR="00C85291">
        <w:rPr>
          <w:rFonts w:eastAsia="Times New Roman" w:cs="Arial"/>
          <w:lang w:eastAsia="en-GB"/>
        </w:rPr>
        <w:t>adviser</w:t>
      </w:r>
      <w:r w:rsidRPr="0082487E">
        <w:rPr>
          <w:rFonts w:eastAsia="Times New Roman" w:cs="Arial"/>
          <w:lang w:eastAsia="en-GB"/>
        </w:rPr>
        <w:t xml:space="preserve">s are trained and fully aware of their responsibilities and terms of office.  </w:t>
      </w:r>
    </w:p>
    <w:p w:rsidR="0082487E" w:rsidRPr="0082487E" w:rsidRDefault="0082487E" w:rsidP="0082487E">
      <w:pPr>
        <w:numPr>
          <w:ilvl w:val="0"/>
          <w:numId w:val="9"/>
        </w:numPr>
        <w:spacing w:after="0" w:line="340" w:lineRule="atLeast"/>
        <w:contextualSpacing/>
        <w:rPr>
          <w:rFonts w:eastAsia="Times New Roman" w:cs="Arial"/>
          <w:lang w:eastAsia="en-GB"/>
        </w:rPr>
      </w:pPr>
      <w:r w:rsidRPr="0082487E">
        <w:rPr>
          <w:rFonts w:eastAsia="Times New Roman" w:cs="Arial"/>
          <w:lang w:eastAsia="en-GB"/>
        </w:rPr>
        <w:t xml:space="preserve">Liaise with recruiting Health Boards over their needs for external </w:t>
      </w:r>
      <w:r w:rsidR="00C85291">
        <w:rPr>
          <w:rFonts w:eastAsia="Times New Roman" w:cs="Arial"/>
          <w:lang w:eastAsia="en-GB"/>
        </w:rPr>
        <w:t>adviser</w:t>
      </w:r>
      <w:r w:rsidRPr="0082487E">
        <w:rPr>
          <w:rFonts w:eastAsia="Times New Roman" w:cs="Arial"/>
          <w:lang w:eastAsia="en-GB"/>
        </w:rPr>
        <w:t xml:space="preserve">s, acting as an ambassador for Colleges/Academy with employers through the provision of this service.  </w:t>
      </w:r>
    </w:p>
    <w:p w:rsidR="0082487E" w:rsidRPr="0082487E" w:rsidRDefault="0082487E" w:rsidP="0082487E">
      <w:pPr>
        <w:numPr>
          <w:ilvl w:val="0"/>
          <w:numId w:val="9"/>
        </w:numPr>
        <w:spacing w:after="0" w:line="340" w:lineRule="atLeast"/>
        <w:contextualSpacing/>
        <w:rPr>
          <w:rFonts w:eastAsia="Times New Roman" w:cs="Arial"/>
          <w:lang w:eastAsia="en-GB"/>
        </w:rPr>
      </w:pPr>
      <w:r w:rsidRPr="0082487E">
        <w:rPr>
          <w:rFonts w:eastAsia="Times New Roman" w:cs="Arial"/>
          <w:lang w:eastAsia="en-GB"/>
        </w:rPr>
        <w:t xml:space="preserve">Liaise with all Royal Colleges and Academy Members over problem areas and act as a trouble shooter for external </w:t>
      </w:r>
      <w:r w:rsidR="00C85291">
        <w:rPr>
          <w:rFonts w:eastAsia="Times New Roman" w:cs="Arial"/>
          <w:lang w:eastAsia="en-GB"/>
        </w:rPr>
        <w:t>adviser</w:t>
      </w:r>
      <w:r w:rsidRPr="0082487E">
        <w:rPr>
          <w:rFonts w:eastAsia="Times New Roman" w:cs="Arial"/>
          <w:lang w:eastAsia="en-GB"/>
        </w:rPr>
        <w:t xml:space="preserve">s who have been allocated to consultant appointment panels.  </w:t>
      </w:r>
    </w:p>
    <w:p w:rsidR="0082487E" w:rsidRPr="0082487E" w:rsidRDefault="0082487E" w:rsidP="0082487E">
      <w:pPr>
        <w:numPr>
          <w:ilvl w:val="0"/>
          <w:numId w:val="9"/>
        </w:numPr>
        <w:spacing w:after="0" w:line="340" w:lineRule="atLeast"/>
        <w:contextualSpacing/>
        <w:rPr>
          <w:rFonts w:cs="HelveticaNeue-Light"/>
        </w:rPr>
      </w:pPr>
      <w:r w:rsidRPr="0082487E">
        <w:rPr>
          <w:rFonts w:eastAsia="Times New Roman" w:cs="Arial"/>
          <w:lang w:eastAsia="en-GB"/>
        </w:rPr>
        <w:t xml:space="preserve">Contribute to regular reports for the Academy and the Scottish Government to evidence activity and use of budgets.  </w:t>
      </w:r>
    </w:p>
    <w:p w:rsidR="0082487E" w:rsidRPr="0082487E" w:rsidRDefault="0082487E" w:rsidP="0082487E">
      <w:pPr>
        <w:spacing w:after="0" w:line="300" w:lineRule="atLeast"/>
        <w:rPr>
          <w:rFonts w:cs="HelveticaNeue-Light"/>
        </w:rPr>
      </w:pPr>
    </w:p>
    <w:p w:rsidR="0082487E" w:rsidRPr="0082487E" w:rsidRDefault="0082487E" w:rsidP="0082487E">
      <w:pPr>
        <w:spacing w:after="0" w:line="300" w:lineRule="atLeast"/>
        <w:rPr>
          <w:rFonts w:cs="HelveticaNeue-Light"/>
          <w:b/>
        </w:rPr>
      </w:pPr>
      <w:r w:rsidRPr="0082487E">
        <w:rPr>
          <w:rFonts w:cs="HelveticaNeue-Light"/>
          <w:b/>
        </w:rPr>
        <w:t>The Person</w:t>
      </w:r>
    </w:p>
    <w:p w:rsidR="0082487E" w:rsidRP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Excellent organisational and analytical skills.</w:t>
      </w:r>
    </w:p>
    <w:p w:rsid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Ability to work under pressure and prioritise effectively when several appointment panels are convened simultaneously.</w:t>
      </w:r>
    </w:p>
    <w:p w:rsidR="002A4624" w:rsidRPr="0082487E" w:rsidRDefault="002A4624" w:rsidP="0082487E">
      <w:pPr>
        <w:numPr>
          <w:ilvl w:val="0"/>
          <w:numId w:val="10"/>
        </w:numPr>
        <w:spacing w:after="0" w:line="300" w:lineRule="atLeast"/>
        <w:ind w:left="360"/>
        <w:rPr>
          <w:rFonts w:ascii="Calibri" w:eastAsia="Times New Roman" w:hAnsi="Calibri" w:cs="Arial"/>
          <w:lang w:eastAsia="en-GB"/>
        </w:rPr>
      </w:pPr>
      <w:r>
        <w:rPr>
          <w:rFonts w:ascii="Calibri" w:eastAsia="Times New Roman" w:hAnsi="Calibri" w:cs="Arial"/>
          <w:lang w:eastAsia="en-GB"/>
        </w:rPr>
        <w:t>Be a strong team player who operates with a flexible and inclusive approach.</w:t>
      </w:r>
    </w:p>
    <w:p w:rsidR="0082487E" w:rsidRP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Excellent verbal and written communication skills.</w:t>
      </w:r>
    </w:p>
    <w:p w:rsidR="0082487E" w:rsidRP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Advanced keyboard skills including Word, Excel, Access and Outlook with some experience of database design.</w:t>
      </w:r>
    </w:p>
    <w:p w:rsidR="0082487E" w:rsidRPr="0082487E" w:rsidRDefault="0082487E" w:rsidP="0082487E">
      <w:pPr>
        <w:numPr>
          <w:ilvl w:val="0"/>
          <w:numId w:val="10"/>
        </w:numPr>
        <w:spacing w:after="0" w:line="300" w:lineRule="atLeast"/>
        <w:ind w:left="360"/>
        <w:rPr>
          <w:rFonts w:ascii="Calibri" w:eastAsia="Times New Roman" w:hAnsi="Calibri" w:cs="Arial"/>
          <w:lang w:eastAsia="en-GB"/>
        </w:rPr>
      </w:pPr>
      <w:r w:rsidRPr="0082487E">
        <w:rPr>
          <w:rFonts w:ascii="Calibri" w:eastAsia="Times New Roman" w:hAnsi="Calibri" w:cs="Arial"/>
          <w:lang w:eastAsia="en-GB"/>
        </w:rPr>
        <w:t>Self motivation and patience, along with the ability to use initiative, exert judgement and work independently with minimal recourse to advice or assistance.</w:t>
      </w:r>
    </w:p>
    <w:p w:rsidR="0082487E" w:rsidRPr="0082487E" w:rsidRDefault="0082487E" w:rsidP="0082487E">
      <w:pPr>
        <w:spacing w:after="0" w:line="300" w:lineRule="atLeast"/>
        <w:ind w:left="360"/>
        <w:rPr>
          <w:u w:val="single"/>
        </w:rPr>
      </w:pPr>
    </w:p>
    <w:p w:rsidR="00304F5F" w:rsidRPr="00304F5F" w:rsidRDefault="00DD6532" w:rsidP="00DF33AC">
      <w:pPr>
        <w:spacing w:after="0" w:line="320" w:lineRule="atLeast"/>
        <w:rPr>
          <w:b/>
        </w:rPr>
      </w:pPr>
      <w:r>
        <w:rPr>
          <w:b/>
        </w:rPr>
        <w:t>The Remuneration Package</w:t>
      </w:r>
    </w:p>
    <w:p w:rsidR="00DD6532" w:rsidRDefault="00DD6532" w:rsidP="00DF33AC">
      <w:pPr>
        <w:spacing w:after="0" w:line="320" w:lineRule="atLeast"/>
      </w:pPr>
      <w:r>
        <w:t xml:space="preserve">The salary for this role is </w:t>
      </w:r>
      <w:r w:rsidR="0082487E">
        <w:t>£</w:t>
      </w:r>
      <w:r w:rsidR="00EF7854">
        <w:t>31,175</w:t>
      </w:r>
      <w:r>
        <w:t xml:space="preserve"> </w:t>
      </w:r>
      <w:r w:rsidR="007C421E">
        <w:t xml:space="preserve">per annum </w:t>
      </w:r>
      <w:r w:rsidR="00D87DAD">
        <w:t xml:space="preserve">pro rata </w:t>
      </w:r>
      <w:r>
        <w:t>plus benefits.</w:t>
      </w:r>
      <w:r w:rsidR="001E5259">
        <w:t xml:space="preserve">  </w:t>
      </w:r>
      <w:r>
        <w:t>Additional benefits include:</w:t>
      </w:r>
    </w:p>
    <w:p w:rsidR="00DD6532" w:rsidRDefault="00DD6532" w:rsidP="00304F5F">
      <w:pPr>
        <w:pStyle w:val="ListParagraph"/>
        <w:numPr>
          <w:ilvl w:val="0"/>
          <w:numId w:val="5"/>
        </w:numPr>
        <w:spacing w:after="0" w:line="320" w:lineRule="atLeast"/>
      </w:pPr>
      <w:r>
        <w:t>Pension: wit</w:t>
      </w:r>
      <w:r w:rsidR="003B1308">
        <w:t xml:space="preserve">h employer contributions of </w:t>
      </w:r>
      <w:r w:rsidR="00A2061F">
        <w:t>7</w:t>
      </w:r>
      <w:r w:rsidR="003B1308">
        <w:t>%.</w:t>
      </w:r>
    </w:p>
    <w:p w:rsidR="00DD6532" w:rsidRDefault="00DD6532" w:rsidP="00DD6532">
      <w:pPr>
        <w:pStyle w:val="ListParagraph"/>
        <w:numPr>
          <w:ilvl w:val="0"/>
          <w:numId w:val="5"/>
        </w:numPr>
        <w:spacing w:after="0" w:line="320" w:lineRule="atLeast"/>
      </w:pPr>
      <w:r>
        <w:t>Holidays: 2</w:t>
      </w:r>
      <w:r w:rsidR="009B7143">
        <w:t>3</w:t>
      </w:r>
      <w:r>
        <w:t xml:space="preserve"> days annual leave </w:t>
      </w:r>
      <w:r w:rsidR="007B059D">
        <w:t xml:space="preserve">pro rata </w:t>
      </w:r>
      <w:r w:rsidR="009B7143">
        <w:t>with incremental increases</w:t>
      </w:r>
      <w:r w:rsidR="00A04C1C">
        <w:t xml:space="preserve"> leading to </w:t>
      </w:r>
      <w:r w:rsidR="009B7143">
        <w:t>28 days after five years’ service</w:t>
      </w:r>
      <w:r w:rsidR="00A04C1C">
        <w:t>.  All employees receive</w:t>
      </w:r>
      <w:r>
        <w:t xml:space="preserve"> 11 days public holiday/College close downs</w:t>
      </w:r>
      <w:r w:rsidR="003B1308">
        <w:t>.</w:t>
      </w:r>
    </w:p>
    <w:p w:rsidR="00DD6532" w:rsidRDefault="00DD6532" w:rsidP="00304F5F">
      <w:pPr>
        <w:pStyle w:val="ListParagraph"/>
        <w:numPr>
          <w:ilvl w:val="0"/>
          <w:numId w:val="5"/>
        </w:numPr>
        <w:spacing w:after="0" w:line="320" w:lineRule="atLeast"/>
      </w:pPr>
      <w:r>
        <w:t>Life assurance</w:t>
      </w:r>
      <w:r w:rsidR="00F60E58">
        <w:t xml:space="preserve"> scheme</w:t>
      </w:r>
      <w:r w:rsidR="00D94972">
        <w:t>.</w:t>
      </w:r>
    </w:p>
    <w:p w:rsidR="00DD6532" w:rsidRDefault="00D94972" w:rsidP="00304F5F">
      <w:pPr>
        <w:pStyle w:val="ListParagraph"/>
        <w:numPr>
          <w:ilvl w:val="0"/>
          <w:numId w:val="5"/>
        </w:numPr>
        <w:spacing w:after="0" w:line="320" w:lineRule="atLeast"/>
      </w:pPr>
      <w:r>
        <w:t>Long-term income protection scheme for those unable to work due to illness.</w:t>
      </w:r>
    </w:p>
    <w:p w:rsidR="00B856E8" w:rsidRDefault="00DD6532" w:rsidP="00304F5F">
      <w:pPr>
        <w:pStyle w:val="ListParagraph"/>
        <w:numPr>
          <w:ilvl w:val="0"/>
          <w:numId w:val="5"/>
        </w:numPr>
        <w:spacing w:after="0" w:line="320" w:lineRule="atLeast"/>
      </w:pPr>
      <w:r>
        <w:t>Cycle</w:t>
      </w:r>
      <w:r w:rsidR="00D94972">
        <w:t xml:space="preserve"> to Work</w:t>
      </w:r>
      <w:r>
        <w:t xml:space="preserve"> scheme.</w:t>
      </w:r>
    </w:p>
    <w:p w:rsidR="009D23A1" w:rsidRDefault="009D23A1" w:rsidP="00304F5F">
      <w:pPr>
        <w:pStyle w:val="ListParagraph"/>
        <w:numPr>
          <w:ilvl w:val="0"/>
          <w:numId w:val="5"/>
        </w:numPr>
        <w:spacing w:after="0" w:line="320" w:lineRule="atLeast"/>
      </w:pPr>
      <w:r>
        <w:t>Discounted rates for use of the venue for personal events.</w:t>
      </w:r>
    </w:p>
    <w:p w:rsidR="00DF33AC" w:rsidRDefault="00DF33AC" w:rsidP="00DF33AC">
      <w:pPr>
        <w:spacing w:after="0" w:line="320" w:lineRule="atLeast"/>
      </w:pPr>
    </w:p>
    <w:p w:rsidR="005B11A9" w:rsidRDefault="005B11A9" w:rsidP="0051559B">
      <w:pPr>
        <w:spacing w:after="0" w:line="300" w:lineRule="atLeast"/>
        <w:rPr>
          <w:b/>
        </w:rPr>
      </w:pPr>
    </w:p>
    <w:p w:rsidR="00655811" w:rsidRDefault="00655811" w:rsidP="0051559B">
      <w:pPr>
        <w:spacing w:after="0" w:line="300" w:lineRule="atLeast"/>
        <w:rPr>
          <w:b/>
        </w:rPr>
      </w:pPr>
    </w:p>
    <w:p w:rsidR="0051559B" w:rsidRPr="0051559B" w:rsidRDefault="0051559B" w:rsidP="0051559B">
      <w:pPr>
        <w:spacing w:after="0" w:line="300" w:lineRule="atLeast"/>
        <w:rPr>
          <w:b/>
        </w:rPr>
      </w:pPr>
      <w:r w:rsidRPr="0051559B">
        <w:rPr>
          <w:b/>
        </w:rPr>
        <w:lastRenderedPageBreak/>
        <w:t>To Apply</w:t>
      </w:r>
    </w:p>
    <w:p w:rsidR="0070437C" w:rsidRDefault="0070437C" w:rsidP="0070437C">
      <w:pPr>
        <w:spacing w:after="0" w:line="300" w:lineRule="atLeast"/>
      </w:pPr>
      <w:r>
        <w:t>All applicants are required to submit a completed application form.</w:t>
      </w:r>
    </w:p>
    <w:p w:rsidR="00C85291" w:rsidRDefault="00C85291" w:rsidP="00C85291">
      <w:pPr>
        <w:spacing w:after="0" w:line="300" w:lineRule="atLeast"/>
      </w:pPr>
      <w:r>
        <w:t xml:space="preserve">Closing Date: 9am on Monday </w:t>
      </w:r>
      <w:r w:rsidR="007B059D">
        <w:t>3</w:t>
      </w:r>
      <w:r w:rsidR="007B059D" w:rsidRPr="007B059D">
        <w:rPr>
          <w:vertAlign w:val="superscript"/>
        </w:rPr>
        <w:t>rd</w:t>
      </w:r>
      <w:r w:rsidR="007B059D">
        <w:t xml:space="preserve"> September</w:t>
      </w:r>
      <w:r>
        <w:t xml:space="preserve"> 201</w:t>
      </w:r>
      <w:r w:rsidR="007B059D">
        <w:t>8</w:t>
      </w:r>
      <w:r>
        <w:t>.</w:t>
      </w:r>
    </w:p>
    <w:p w:rsidR="00C85291" w:rsidRPr="0082074C" w:rsidRDefault="00C85291" w:rsidP="00C85291">
      <w:pPr>
        <w:spacing w:after="0" w:line="300" w:lineRule="atLeast"/>
        <w:rPr>
          <w:b/>
          <w:u w:val="single"/>
        </w:rPr>
      </w:pPr>
      <w:r>
        <w:t xml:space="preserve">Interviews: Likely to be held on Wednesday </w:t>
      </w:r>
      <w:r w:rsidR="007B059D">
        <w:t>12</w:t>
      </w:r>
      <w:r w:rsidRPr="00AC3EE9">
        <w:rPr>
          <w:vertAlign w:val="superscript"/>
        </w:rPr>
        <w:t>th</w:t>
      </w:r>
      <w:r>
        <w:t xml:space="preserve"> September 201</w:t>
      </w:r>
      <w:r w:rsidR="007B059D">
        <w:t>8</w:t>
      </w:r>
      <w:r>
        <w:t>.</w:t>
      </w:r>
    </w:p>
    <w:p w:rsidR="0070437C" w:rsidRDefault="0070437C" w:rsidP="0070437C">
      <w:pPr>
        <w:spacing w:after="0" w:line="300" w:lineRule="atLeast"/>
        <w:rPr>
          <w:rStyle w:val="Hyperlink"/>
        </w:rPr>
      </w:pPr>
      <w:r>
        <w:t>Infor</w:t>
      </w:r>
      <w:r w:rsidR="00510CAB">
        <w:t>mal enquiries to Elaine Tait, C</w:t>
      </w:r>
      <w:r w:rsidR="00C6522F">
        <w:t>EO</w:t>
      </w:r>
      <w:r>
        <w:t xml:space="preserve">: 0131 225 7324,  </w:t>
      </w:r>
      <w:hyperlink r:id="rId8" w:history="1">
        <w:r w:rsidRPr="006D009A">
          <w:rPr>
            <w:rStyle w:val="Hyperlink"/>
          </w:rPr>
          <w:t>e.tait@rcpe.ac.uk</w:t>
        </w:r>
      </w:hyperlink>
    </w:p>
    <w:p w:rsidR="0051559B" w:rsidRDefault="0070437C" w:rsidP="009B7143">
      <w:pPr>
        <w:spacing w:after="0" w:line="300" w:lineRule="atLeast"/>
      </w:pPr>
      <w:r>
        <w:t xml:space="preserve">Completed applications should be returned to:  </w:t>
      </w:r>
      <w:hyperlink r:id="rId9" w:history="1">
        <w:r w:rsidRPr="00CA1414">
          <w:rPr>
            <w:rStyle w:val="Hyperlink"/>
          </w:rPr>
          <w:t>m.craven@rcpe.ac.uk</w:t>
        </w:r>
      </w:hyperlink>
    </w:p>
    <w:sectPr w:rsidR="0051559B" w:rsidSect="00655811">
      <w:headerReference w:type="default" r:id="rId10"/>
      <w:headerReference w:type="firs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B4" w:rsidRDefault="002C4AB4" w:rsidP="002C4AB4">
      <w:pPr>
        <w:spacing w:after="0" w:line="240" w:lineRule="auto"/>
      </w:pPr>
      <w:r>
        <w:separator/>
      </w:r>
    </w:p>
  </w:endnote>
  <w:endnote w:type="continuationSeparator" w:id="0">
    <w:p w:rsidR="002C4AB4" w:rsidRDefault="002C4AB4" w:rsidP="002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URW-Boo">
    <w:altName w:val="Times New Roman"/>
    <w:charset w:val="00"/>
    <w:family w:val="auto"/>
    <w:pitch w:val="default"/>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B4" w:rsidRDefault="002C4AB4" w:rsidP="002C4AB4">
      <w:pPr>
        <w:spacing w:after="0" w:line="240" w:lineRule="auto"/>
      </w:pPr>
      <w:r>
        <w:separator/>
      </w:r>
    </w:p>
  </w:footnote>
  <w:footnote w:type="continuationSeparator" w:id="0">
    <w:p w:rsidR="002C4AB4" w:rsidRDefault="002C4AB4" w:rsidP="002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B4" w:rsidRDefault="002C4AB4" w:rsidP="00C7586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11" w:rsidRDefault="00655811" w:rsidP="00655811">
    <w:pPr>
      <w:pStyle w:val="Header"/>
      <w:jc w:val="right"/>
    </w:pPr>
    <w:r>
      <w:rPr>
        <w:noProof/>
        <w:lang w:eastAsia="en-GB"/>
      </w:rPr>
      <w:drawing>
        <wp:inline distT="0" distB="0" distL="0" distR="0">
          <wp:extent cx="1546860" cy="777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AA5"/>
    <w:multiLevelType w:val="hybridMultilevel"/>
    <w:tmpl w:val="CA26B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431639"/>
    <w:multiLevelType w:val="multilevel"/>
    <w:tmpl w:val="97C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85835"/>
    <w:multiLevelType w:val="hybridMultilevel"/>
    <w:tmpl w:val="526EB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285D71"/>
    <w:multiLevelType w:val="hybridMultilevel"/>
    <w:tmpl w:val="2442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36630D"/>
    <w:multiLevelType w:val="hybridMultilevel"/>
    <w:tmpl w:val="5770F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0F6407"/>
    <w:multiLevelType w:val="hybridMultilevel"/>
    <w:tmpl w:val="61A2DC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1711EF"/>
    <w:multiLevelType w:val="hybridMultilevel"/>
    <w:tmpl w:val="5FB2C3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91642B"/>
    <w:multiLevelType w:val="hybridMultilevel"/>
    <w:tmpl w:val="3F724F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1C62A4"/>
    <w:multiLevelType w:val="hybridMultilevel"/>
    <w:tmpl w:val="05443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86BB3"/>
    <w:multiLevelType w:val="hybridMultilevel"/>
    <w:tmpl w:val="F14468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vlJc w:val="left"/>
        <w:pPr>
          <w:tabs>
            <w:tab w:val="num" w:pos="1440"/>
          </w:tabs>
          <w:ind w:left="1440" w:hanging="360"/>
        </w:pPr>
        <w:rPr>
          <w:rFonts w:ascii="Wingdings" w:hAnsi="Wingdings" w:hint="default"/>
          <w:sz w:val="20"/>
        </w:rPr>
      </w:lvl>
    </w:lvlOverride>
  </w:num>
  <w:num w:numId="2">
    <w:abstractNumId w:val="0"/>
  </w:num>
  <w:num w:numId="3">
    <w:abstractNumId w:val="7"/>
  </w:num>
  <w:num w:numId="4">
    <w:abstractNumId w:val="4"/>
  </w:num>
  <w:num w:numId="5">
    <w:abstractNumId w:val="5"/>
  </w:num>
  <w:num w:numId="6">
    <w:abstractNumId w:val="2"/>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B4"/>
    <w:rsid w:val="000218E7"/>
    <w:rsid w:val="00047BE7"/>
    <w:rsid w:val="00076BD0"/>
    <w:rsid w:val="00080EBC"/>
    <w:rsid w:val="00095927"/>
    <w:rsid w:val="000F2B13"/>
    <w:rsid w:val="001257B3"/>
    <w:rsid w:val="00171E0A"/>
    <w:rsid w:val="001929AF"/>
    <w:rsid w:val="001B1D97"/>
    <w:rsid w:val="001E5259"/>
    <w:rsid w:val="00256EF5"/>
    <w:rsid w:val="002A4624"/>
    <w:rsid w:val="002B24DC"/>
    <w:rsid w:val="002C4AB4"/>
    <w:rsid w:val="00304F5F"/>
    <w:rsid w:val="003402EC"/>
    <w:rsid w:val="003B1308"/>
    <w:rsid w:val="00410F9E"/>
    <w:rsid w:val="00454EFC"/>
    <w:rsid w:val="00471FD0"/>
    <w:rsid w:val="004D4706"/>
    <w:rsid w:val="00510CAB"/>
    <w:rsid w:val="0051559B"/>
    <w:rsid w:val="005641CA"/>
    <w:rsid w:val="005B11A9"/>
    <w:rsid w:val="0064164D"/>
    <w:rsid w:val="00655811"/>
    <w:rsid w:val="006F4B44"/>
    <w:rsid w:val="0070437C"/>
    <w:rsid w:val="007B059D"/>
    <w:rsid w:val="007C421E"/>
    <w:rsid w:val="007F38DF"/>
    <w:rsid w:val="0082487E"/>
    <w:rsid w:val="00846EAA"/>
    <w:rsid w:val="00943020"/>
    <w:rsid w:val="00971F43"/>
    <w:rsid w:val="0098610A"/>
    <w:rsid w:val="0099439B"/>
    <w:rsid w:val="009A490F"/>
    <w:rsid w:val="009B7143"/>
    <w:rsid w:val="009D23A1"/>
    <w:rsid w:val="009D66AE"/>
    <w:rsid w:val="009E4D6D"/>
    <w:rsid w:val="009F37DA"/>
    <w:rsid w:val="00A04C1C"/>
    <w:rsid w:val="00A2061F"/>
    <w:rsid w:val="00A445C1"/>
    <w:rsid w:val="00A94C87"/>
    <w:rsid w:val="00AB4F06"/>
    <w:rsid w:val="00AE5E6B"/>
    <w:rsid w:val="00B45EB1"/>
    <w:rsid w:val="00B710B7"/>
    <w:rsid w:val="00B856E8"/>
    <w:rsid w:val="00BB6B65"/>
    <w:rsid w:val="00C4170F"/>
    <w:rsid w:val="00C4485D"/>
    <w:rsid w:val="00C6522F"/>
    <w:rsid w:val="00C75863"/>
    <w:rsid w:val="00C85291"/>
    <w:rsid w:val="00CF1A28"/>
    <w:rsid w:val="00D87DAD"/>
    <w:rsid w:val="00D91C10"/>
    <w:rsid w:val="00D94972"/>
    <w:rsid w:val="00DD6532"/>
    <w:rsid w:val="00DF33AC"/>
    <w:rsid w:val="00EC5120"/>
    <w:rsid w:val="00ED1DBE"/>
    <w:rsid w:val="00EF7854"/>
    <w:rsid w:val="00F60E58"/>
    <w:rsid w:val="00FF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B4"/>
  </w:style>
  <w:style w:type="paragraph" w:styleId="Footer">
    <w:name w:val="footer"/>
    <w:basedOn w:val="Normal"/>
    <w:link w:val="FooterChar"/>
    <w:uiPriority w:val="99"/>
    <w:unhideWhenUsed/>
    <w:rsid w:val="002C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B4"/>
  </w:style>
  <w:style w:type="paragraph" w:styleId="BalloonText">
    <w:name w:val="Balloon Text"/>
    <w:basedOn w:val="Normal"/>
    <w:link w:val="BalloonTextChar"/>
    <w:uiPriority w:val="99"/>
    <w:semiHidden/>
    <w:unhideWhenUsed/>
    <w:rsid w:val="002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B4"/>
    <w:rPr>
      <w:rFonts w:ascii="Tahoma" w:hAnsi="Tahoma" w:cs="Tahoma"/>
      <w:sz w:val="16"/>
      <w:szCs w:val="16"/>
    </w:rPr>
  </w:style>
  <w:style w:type="paragraph" w:styleId="NoSpacing">
    <w:name w:val="No Spacing"/>
    <w:uiPriority w:val="1"/>
    <w:qFormat/>
    <w:rsid w:val="007F38DF"/>
    <w:pPr>
      <w:spacing w:after="0" w:line="240" w:lineRule="auto"/>
    </w:pPr>
  </w:style>
  <w:style w:type="character" w:styleId="Hyperlink">
    <w:name w:val="Hyperlink"/>
    <w:basedOn w:val="DefaultParagraphFont"/>
    <w:uiPriority w:val="99"/>
    <w:unhideWhenUsed/>
    <w:rsid w:val="007F38DF"/>
    <w:rPr>
      <w:color w:val="0000FF" w:themeColor="hyperlink"/>
      <w:u w:val="single"/>
    </w:rPr>
  </w:style>
  <w:style w:type="paragraph" w:styleId="ListParagraph">
    <w:name w:val="List Paragraph"/>
    <w:basedOn w:val="Normal"/>
    <w:uiPriority w:val="34"/>
    <w:qFormat/>
    <w:rsid w:val="00DF33AC"/>
    <w:pPr>
      <w:ind w:left="720"/>
      <w:contextualSpacing/>
    </w:pPr>
  </w:style>
  <w:style w:type="paragraph" w:styleId="NormalWeb">
    <w:name w:val="Normal (Web)"/>
    <w:basedOn w:val="Normal"/>
    <w:uiPriority w:val="99"/>
    <w:semiHidden/>
    <w:unhideWhenUsed/>
    <w:rsid w:val="00171E0A"/>
    <w:pPr>
      <w:spacing w:after="150" w:line="240" w:lineRule="auto"/>
    </w:pPr>
    <w:rPr>
      <w:rFonts w:ascii="FranklinGothicURW-Boo" w:eastAsia="Times New Roman" w:hAnsi="FranklinGothicURW-Boo"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B4"/>
  </w:style>
  <w:style w:type="paragraph" w:styleId="Footer">
    <w:name w:val="footer"/>
    <w:basedOn w:val="Normal"/>
    <w:link w:val="FooterChar"/>
    <w:uiPriority w:val="99"/>
    <w:unhideWhenUsed/>
    <w:rsid w:val="002C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B4"/>
  </w:style>
  <w:style w:type="paragraph" w:styleId="BalloonText">
    <w:name w:val="Balloon Text"/>
    <w:basedOn w:val="Normal"/>
    <w:link w:val="BalloonTextChar"/>
    <w:uiPriority w:val="99"/>
    <w:semiHidden/>
    <w:unhideWhenUsed/>
    <w:rsid w:val="002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B4"/>
    <w:rPr>
      <w:rFonts w:ascii="Tahoma" w:hAnsi="Tahoma" w:cs="Tahoma"/>
      <w:sz w:val="16"/>
      <w:szCs w:val="16"/>
    </w:rPr>
  </w:style>
  <w:style w:type="paragraph" w:styleId="NoSpacing">
    <w:name w:val="No Spacing"/>
    <w:uiPriority w:val="1"/>
    <w:qFormat/>
    <w:rsid w:val="007F38DF"/>
    <w:pPr>
      <w:spacing w:after="0" w:line="240" w:lineRule="auto"/>
    </w:pPr>
  </w:style>
  <w:style w:type="character" w:styleId="Hyperlink">
    <w:name w:val="Hyperlink"/>
    <w:basedOn w:val="DefaultParagraphFont"/>
    <w:uiPriority w:val="99"/>
    <w:unhideWhenUsed/>
    <w:rsid w:val="007F38DF"/>
    <w:rPr>
      <w:color w:val="0000FF" w:themeColor="hyperlink"/>
      <w:u w:val="single"/>
    </w:rPr>
  </w:style>
  <w:style w:type="paragraph" w:styleId="ListParagraph">
    <w:name w:val="List Paragraph"/>
    <w:basedOn w:val="Normal"/>
    <w:uiPriority w:val="34"/>
    <w:qFormat/>
    <w:rsid w:val="00DF33AC"/>
    <w:pPr>
      <w:ind w:left="720"/>
      <w:contextualSpacing/>
    </w:pPr>
  </w:style>
  <w:style w:type="paragraph" w:styleId="NormalWeb">
    <w:name w:val="Normal (Web)"/>
    <w:basedOn w:val="Normal"/>
    <w:uiPriority w:val="99"/>
    <w:semiHidden/>
    <w:unhideWhenUsed/>
    <w:rsid w:val="00171E0A"/>
    <w:pPr>
      <w:spacing w:after="150" w:line="240" w:lineRule="auto"/>
    </w:pPr>
    <w:rPr>
      <w:rFonts w:ascii="FranklinGothicURW-Boo" w:eastAsia="Times New Roman" w:hAnsi="FranklinGothicURW-Bo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49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744">
          <w:marLeft w:val="0"/>
          <w:marRight w:val="0"/>
          <w:marTop w:val="0"/>
          <w:marBottom w:val="0"/>
          <w:divBdr>
            <w:top w:val="none" w:sz="0" w:space="0" w:color="auto"/>
            <w:left w:val="none" w:sz="0" w:space="0" w:color="auto"/>
            <w:bottom w:val="none" w:sz="0" w:space="0" w:color="auto"/>
            <w:right w:val="none" w:sz="0" w:space="0" w:color="auto"/>
          </w:divBdr>
          <w:divsChild>
            <w:div w:id="2071731044">
              <w:marLeft w:val="0"/>
              <w:marRight w:val="0"/>
              <w:marTop w:val="0"/>
              <w:marBottom w:val="0"/>
              <w:divBdr>
                <w:top w:val="none" w:sz="0" w:space="0" w:color="auto"/>
                <w:left w:val="none" w:sz="0" w:space="0" w:color="auto"/>
                <w:bottom w:val="none" w:sz="0" w:space="0" w:color="auto"/>
                <w:right w:val="none" w:sz="0" w:space="0" w:color="auto"/>
              </w:divBdr>
              <w:divsChild>
                <w:div w:id="1850409110">
                  <w:marLeft w:val="-225"/>
                  <w:marRight w:val="-225"/>
                  <w:marTop w:val="0"/>
                  <w:marBottom w:val="0"/>
                  <w:divBdr>
                    <w:top w:val="none" w:sz="0" w:space="0" w:color="auto"/>
                    <w:left w:val="none" w:sz="0" w:space="0" w:color="auto"/>
                    <w:bottom w:val="none" w:sz="0" w:space="0" w:color="auto"/>
                    <w:right w:val="none" w:sz="0" w:space="0" w:color="auto"/>
                  </w:divBdr>
                  <w:divsChild>
                    <w:div w:id="111705536">
                      <w:marLeft w:val="0"/>
                      <w:marRight w:val="0"/>
                      <w:marTop w:val="0"/>
                      <w:marBottom w:val="0"/>
                      <w:divBdr>
                        <w:top w:val="none" w:sz="0" w:space="0" w:color="auto"/>
                        <w:left w:val="none" w:sz="0" w:space="0" w:color="auto"/>
                        <w:bottom w:val="none" w:sz="0" w:space="0" w:color="auto"/>
                        <w:right w:val="none" w:sz="0" w:space="0" w:color="auto"/>
                      </w:divBdr>
                      <w:divsChild>
                        <w:div w:id="100537379">
                          <w:marLeft w:val="0"/>
                          <w:marRight w:val="0"/>
                          <w:marTop w:val="0"/>
                          <w:marBottom w:val="0"/>
                          <w:divBdr>
                            <w:top w:val="none" w:sz="0" w:space="0" w:color="auto"/>
                            <w:left w:val="none" w:sz="0" w:space="0" w:color="auto"/>
                            <w:bottom w:val="none" w:sz="0" w:space="0" w:color="auto"/>
                            <w:right w:val="none" w:sz="0" w:space="0" w:color="auto"/>
                          </w:divBdr>
                          <w:divsChild>
                            <w:div w:id="266666785">
                              <w:marLeft w:val="0"/>
                              <w:marRight w:val="0"/>
                              <w:marTop w:val="0"/>
                              <w:marBottom w:val="0"/>
                              <w:divBdr>
                                <w:top w:val="none" w:sz="0" w:space="0" w:color="auto"/>
                                <w:left w:val="none" w:sz="0" w:space="0" w:color="auto"/>
                                <w:bottom w:val="none" w:sz="0" w:space="0" w:color="auto"/>
                                <w:right w:val="none" w:sz="0" w:space="0" w:color="auto"/>
                              </w:divBdr>
                              <w:divsChild>
                                <w:div w:id="1455909349">
                                  <w:marLeft w:val="0"/>
                                  <w:marRight w:val="0"/>
                                  <w:marTop w:val="0"/>
                                  <w:marBottom w:val="0"/>
                                  <w:divBdr>
                                    <w:top w:val="none" w:sz="0" w:space="0" w:color="auto"/>
                                    <w:left w:val="none" w:sz="0" w:space="0" w:color="auto"/>
                                    <w:bottom w:val="none" w:sz="0" w:space="0" w:color="auto"/>
                                    <w:right w:val="none" w:sz="0" w:space="0" w:color="auto"/>
                                  </w:divBdr>
                                  <w:divsChild>
                                    <w:div w:id="11816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it@rcpe.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raven@rcp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4</cp:revision>
  <cp:lastPrinted>2018-08-15T13:19:00Z</cp:lastPrinted>
  <dcterms:created xsi:type="dcterms:W3CDTF">2018-08-15T10:43:00Z</dcterms:created>
  <dcterms:modified xsi:type="dcterms:W3CDTF">2018-08-15T13:47:00Z</dcterms:modified>
</cp:coreProperties>
</file>