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A28" w:rsidRDefault="00CF1A28" w:rsidP="007F38DF">
      <w:pPr>
        <w:jc w:val="center"/>
        <w:rPr>
          <w:b/>
          <w:sz w:val="16"/>
          <w:szCs w:val="16"/>
        </w:rPr>
      </w:pPr>
    </w:p>
    <w:p w:rsidR="000218E7" w:rsidRPr="00CF1A28" w:rsidRDefault="000218E7" w:rsidP="007F38DF">
      <w:pPr>
        <w:jc w:val="center"/>
        <w:rPr>
          <w:b/>
          <w:sz w:val="16"/>
          <w:szCs w:val="16"/>
        </w:rPr>
      </w:pPr>
    </w:p>
    <w:p w:rsidR="002C4AB4" w:rsidRDefault="007F38DF" w:rsidP="007F38DF">
      <w:pPr>
        <w:jc w:val="center"/>
        <w:rPr>
          <w:b/>
          <w:sz w:val="28"/>
          <w:szCs w:val="28"/>
        </w:rPr>
      </w:pPr>
      <w:r w:rsidRPr="00C75863">
        <w:rPr>
          <w:b/>
          <w:sz w:val="28"/>
          <w:szCs w:val="28"/>
        </w:rPr>
        <w:t>Information for Applicants</w:t>
      </w:r>
    </w:p>
    <w:p w:rsidR="007F38DF" w:rsidRPr="007F38DF" w:rsidRDefault="00FF35F5" w:rsidP="007F38DF">
      <w:pPr>
        <w:spacing w:after="0" w:line="340" w:lineRule="atLeast"/>
        <w:rPr>
          <w:b/>
        </w:rPr>
      </w:pPr>
      <w:r>
        <w:rPr>
          <w:b/>
        </w:rPr>
        <w:t>DEPUTY CHIEF EXECUTIVE AND</w:t>
      </w:r>
      <w:r w:rsidR="00C75863">
        <w:rPr>
          <w:b/>
        </w:rPr>
        <w:t xml:space="preserve"> HEAD OF CORPORATE GOVERNANCE</w:t>
      </w:r>
    </w:p>
    <w:p w:rsidR="00FF35F5" w:rsidRDefault="00047BE7" w:rsidP="007F38DF">
      <w:pPr>
        <w:pStyle w:val="NoSpacing"/>
        <w:spacing w:line="340" w:lineRule="atLeast"/>
      </w:pPr>
      <w:r>
        <w:t xml:space="preserve">Circa </w:t>
      </w:r>
      <w:r w:rsidR="007F38DF" w:rsidRPr="00F76A4A">
        <w:t>£</w:t>
      </w:r>
      <w:r w:rsidR="00C75863">
        <w:t>70</w:t>
      </w:r>
      <w:r w:rsidR="007F38DF">
        <w:t>,000</w:t>
      </w:r>
      <w:r w:rsidR="007F38DF" w:rsidRPr="00F76A4A">
        <w:t xml:space="preserve"> p</w:t>
      </w:r>
      <w:r w:rsidR="00FF35F5">
        <w:t>er annum</w:t>
      </w:r>
      <w:r w:rsidR="007F38DF">
        <w:t xml:space="preserve"> </w:t>
      </w:r>
    </w:p>
    <w:p w:rsidR="00454EFC" w:rsidRDefault="00454EFC" w:rsidP="007F38DF">
      <w:pPr>
        <w:pStyle w:val="NoSpacing"/>
        <w:spacing w:line="340" w:lineRule="atLeast"/>
      </w:pPr>
      <w:r>
        <w:t>Full-time Permanent</w:t>
      </w:r>
    </w:p>
    <w:p w:rsidR="007F38DF" w:rsidRDefault="007F38DF" w:rsidP="007F38DF">
      <w:pPr>
        <w:pStyle w:val="NoSpacing"/>
        <w:spacing w:line="340" w:lineRule="atLeast"/>
      </w:pPr>
      <w:r>
        <w:t>Edinburgh</w:t>
      </w:r>
    </w:p>
    <w:p w:rsidR="007F38DF" w:rsidRDefault="007F38DF" w:rsidP="007F38DF">
      <w:pPr>
        <w:pStyle w:val="NoSpacing"/>
        <w:spacing w:line="340" w:lineRule="atLeast"/>
      </w:pPr>
    </w:p>
    <w:p w:rsidR="00BB6B65" w:rsidRDefault="00256EF5" w:rsidP="00BB6B65">
      <w:pPr>
        <w:spacing w:after="0" w:line="300" w:lineRule="atLeast"/>
        <w:rPr>
          <w:rFonts w:cs="HelveticaNeue-Light"/>
        </w:rPr>
      </w:pPr>
      <w:r>
        <w:t>This is a time of great change and challenge for healthcare services and we a</w:t>
      </w:r>
      <w:r w:rsidR="00BB6B65">
        <w:t>re seeking to appoint a highly motivated, innovative and effective leader</w:t>
      </w:r>
      <w:r>
        <w:t xml:space="preserve">, ideally with the knowledge of UK health policy, to </w:t>
      </w:r>
      <w:r w:rsidR="00076BD0">
        <w:t>join</w:t>
      </w:r>
      <w:r>
        <w:t xml:space="preserve"> the senior management team as Deputy Chief Executive and Head of Corporate Governance</w:t>
      </w:r>
      <w:r w:rsidR="00BB6B65">
        <w:rPr>
          <w:rFonts w:cs="HelveticaNeue-Light"/>
        </w:rPr>
        <w:t>.</w:t>
      </w:r>
    </w:p>
    <w:p w:rsidR="007F38DF" w:rsidRDefault="007F38DF" w:rsidP="007F38DF">
      <w:pPr>
        <w:spacing w:after="0" w:line="340" w:lineRule="atLeast"/>
      </w:pPr>
    </w:p>
    <w:p w:rsidR="00256EF5" w:rsidRDefault="007F38DF" w:rsidP="007F38DF">
      <w:pPr>
        <w:spacing w:after="0" w:line="340" w:lineRule="atLeast"/>
      </w:pPr>
      <w:r>
        <w:t>The R</w:t>
      </w:r>
      <w:r w:rsidR="00B710B7">
        <w:t xml:space="preserve">oyal College of Physicians of Edinburgh </w:t>
      </w:r>
      <w:r w:rsidR="00B856E8">
        <w:t>is an independent</w:t>
      </w:r>
      <w:r>
        <w:t xml:space="preserve"> professional </w:t>
      </w:r>
      <w:r w:rsidR="00CF1A28">
        <w:t xml:space="preserve">membership </w:t>
      </w:r>
      <w:r>
        <w:t>o</w:t>
      </w:r>
      <w:r w:rsidR="00B710B7">
        <w:t xml:space="preserve">rganisation </w:t>
      </w:r>
      <w:r w:rsidR="00CF1A28">
        <w:t xml:space="preserve">and registered charity, which exists to </w:t>
      </w:r>
      <w:r w:rsidR="00256EF5">
        <w:t>support the profession to deliver the gold standard in healthcare provision</w:t>
      </w:r>
      <w:r w:rsidR="00CF1A28">
        <w:t>.</w:t>
      </w:r>
    </w:p>
    <w:p w:rsidR="00256EF5" w:rsidRDefault="00256EF5" w:rsidP="007F38DF">
      <w:pPr>
        <w:spacing w:after="0" w:line="340" w:lineRule="atLeast"/>
      </w:pPr>
    </w:p>
    <w:p w:rsidR="00256EF5" w:rsidRDefault="00256EF5" w:rsidP="007F38DF">
      <w:pPr>
        <w:spacing w:after="0" w:line="340" w:lineRule="atLeast"/>
      </w:pPr>
      <w:r>
        <w:t>Our five year strategy includes five main aims to:</w:t>
      </w:r>
    </w:p>
    <w:p w:rsidR="00256EF5" w:rsidRDefault="00256EF5" w:rsidP="00256EF5">
      <w:pPr>
        <w:pStyle w:val="ListParagraph"/>
        <w:numPr>
          <w:ilvl w:val="0"/>
          <w:numId w:val="8"/>
        </w:numPr>
        <w:spacing w:after="0" w:line="340" w:lineRule="atLeast"/>
      </w:pPr>
      <w:r w:rsidRPr="00256EF5">
        <w:rPr>
          <w:b/>
        </w:rPr>
        <w:t>Promote excellence</w:t>
      </w:r>
      <w:r>
        <w:t xml:space="preserve"> through evidence-based medical practice, research and policy.</w:t>
      </w:r>
    </w:p>
    <w:p w:rsidR="00256EF5" w:rsidRDefault="00256EF5" w:rsidP="00256EF5">
      <w:pPr>
        <w:pStyle w:val="ListParagraph"/>
        <w:numPr>
          <w:ilvl w:val="0"/>
          <w:numId w:val="8"/>
        </w:numPr>
        <w:spacing w:after="0" w:line="340" w:lineRule="atLeast"/>
      </w:pPr>
      <w:r w:rsidRPr="00256EF5">
        <w:rPr>
          <w:b/>
        </w:rPr>
        <w:t>Improve public health and healthcare</w:t>
      </w:r>
      <w:r>
        <w:t xml:space="preserve"> through international partnerships with multi-disciplinary clinicians and the public.</w:t>
      </w:r>
    </w:p>
    <w:p w:rsidR="00256EF5" w:rsidRDefault="00256EF5" w:rsidP="00256EF5">
      <w:pPr>
        <w:pStyle w:val="ListParagraph"/>
        <w:numPr>
          <w:ilvl w:val="0"/>
          <w:numId w:val="8"/>
        </w:numPr>
        <w:spacing w:after="0" w:line="340" w:lineRule="atLeast"/>
      </w:pPr>
      <w:r>
        <w:t xml:space="preserve">Be the </w:t>
      </w:r>
      <w:r w:rsidRPr="00256EF5">
        <w:rPr>
          <w:b/>
        </w:rPr>
        <w:t>professional voice</w:t>
      </w:r>
      <w:r>
        <w:t xml:space="preserve"> of physicians.</w:t>
      </w:r>
    </w:p>
    <w:p w:rsidR="00256EF5" w:rsidRDefault="00256EF5" w:rsidP="00256EF5">
      <w:pPr>
        <w:pStyle w:val="ListParagraph"/>
        <w:numPr>
          <w:ilvl w:val="0"/>
          <w:numId w:val="8"/>
        </w:numPr>
        <w:spacing w:after="0" w:line="340" w:lineRule="atLeast"/>
      </w:pPr>
      <w:r>
        <w:t xml:space="preserve">Achieve </w:t>
      </w:r>
      <w:r w:rsidRPr="00256EF5">
        <w:rPr>
          <w:b/>
        </w:rPr>
        <w:t>international recognition</w:t>
      </w:r>
      <w:r>
        <w:t xml:space="preserve"> as an innovator in medical education, training and standards.</w:t>
      </w:r>
    </w:p>
    <w:p w:rsidR="00256EF5" w:rsidRDefault="00256EF5" w:rsidP="00256EF5">
      <w:pPr>
        <w:pStyle w:val="ListParagraph"/>
        <w:numPr>
          <w:ilvl w:val="0"/>
          <w:numId w:val="8"/>
        </w:numPr>
        <w:spacing w:after="0" w:line="340" w:lineRule="atLeast"/>
      </w:pPr>
      <w:r>
        <w:t xml:space="preserve">Share and promote our </w:t>
      </w:r>
      <w:r w:rsidRPr="00256EF5">
        <w:rPr>
          <w:b/>
        </w:rPr>
        <w:t>medical heritage</w:t>
      </w:r>
      <w:r>
        <w:t>.</w:t>
      </w:r>
    </w:p>
    <w:p w:rsidR="00256EF5" w:rsidRDefault="00256EF5" w:rsidP="007F38DF">
      <w:pPr>
        <w:spacing w:after="0" w:line="340" w:lineRule="atLeast"/>
      </w:pPr>
    </w:p>
    <w:p w:rsidR="007F38DF" w:rsidRDefault="00171E0A" w:rsidP="007F38DF">
      <w:pPr>
        <w:spacing w:after="0" w:line="340" w:lineRule="atLeast"/>
      </w:pPr>
      <w:r>
        <w:t>We represent over 12,000 Fellows and Members worldwide</w:t>
      </w:r>
      <w:r w:rsidR="00CF1A28">
        <w:t xml:space="preserve"> by improving their skills and knowledge</w:t>
      </w:r>
      <w:r>
        <w:t xml:space="preserve">, setting standards and </w:t>
      </w:r>
      <w:r w:rsidR="00CF1A28">
        <w:t>developing policy and guidance.</w:t>
      </w:r>
      <w:r>
        <w:t xml:space="preserve">  </w:t>
      </w:r>
      <w:r w:rsidR="00B710B7">
        <w:t xml:space="preserve">The College helps </w:t>
      </w:r>
      <w:r>
        <w:t xml:space="preserve">qualified doctors to pursue </w:t>
      </w:r>
      <w:r w:rsidR="00B710B7">
        <w:t xml:space="preserve">their careers </w:t>
      </w:r>
      <w:r>
        <w:t>in specialist (internal) medicine through o</w:t>
      </w:r>
      <w:r w:rsidR="00B710B7">
        <w:t>ur world-renowned education and training programme.</w:t>
      </w:r>
      <w:r>
        <w:t xml:space="preserve">  We provide resources and inf</w:t>
      </w:r>
      <w:r w:rsidR="009F37DA">
        <w:t>o</w:t>
      </w:r>
      <w:r>
        <w:t xml:space="preserve">rmation to support and facilitate professional development for physicians throughout their careers.  </w:t>
      </w:r>
      <w:r w:rsidR="007F38DF">
        <w:t xml:space="preserve">We </w:t>
      </w:r>
      <w:r>
        <w:t xml:space="preserve">also </w:t>
      </w:r>
      <w:r w:rsidR="007F38DF">
        <w:t>ensure that the views and practical clinical experiences of our membership are taken into account by health policymakers throughout the UK.</w:t>
      </w:r>
    </w:p>
    <w:p w:rsidR="00AE5E6B" w:rsidRDefault="00AE5E6B" w:rsidP="007F38DF">
      <w:pPr>
        <w:spacing w:after="0" w:line="340" w:lineRule="atLeast"/>
      </w:pPr>
    </w:p>
    <w:p w:rsidR="00AE5E6B" w:rsidRDefault="00AE5E6B" w:rsidP="007F38DF">
      <w:pPr>
        <w:spacing w:after="0" w:line="340" w:lineRule="atLeast"/>
      </w:pPr>
      <w:r>
        <w:t>This new role will be pivotal to the continuing development of the College, adding resilience to the management team (clinical and non-clinical) as we adapt to the challenges ahead.  We seek an individual with energy, ideas and capabilities for the undertaking.</w:t>
      </w:r>
    </w:p>
    <w:p w:rsidR="00171E0A" w:rsidRDefault="00171E0A" w:rsidP="007F38DF">
      <w:pPr>
        <w:spacing w:after="0" w:line="340" w:lineRule="atLeast"/>
      </w:pPr>
    </w:p>
    <w:p w:rsidR="009A490F" w:rsidRDefault="009A490F">
      <w:pPr>
        <w:rPr>
          <w:b/>
        </w:rPr>
      </w:pPr>
      <w:r>
        <w:rPr>
          <w:b/>
        </w:rPr>
        <w:br w:type="page"/>
      </w:r>
    </w:p>
    <w:p w:rsidR="009A490F" w:rsidRDefault="009A490F" w:rsidP="007F38DF">
      <w:pPr>
        <w:spacing w:after="0" w:line="340" w:lineRule="atLeast"/>
        <w:rPr>
          <w:b/>
        </w:rPr>
      </w:pPr>
    </w:p>
    <w:p w:rsidR="00B45EB1" w:rsidRPr="00B45EB1" w:rsidRDefault="00DD6532" w:rsidP="007F38DF">
      <w:pPr>
        <w:spacing w:after="0" w:line="340" w:lineRule="atLeast"/>
        <w:rPr>
          <w:b/>
        </w:rPr>
      </w:pPr>
      <w:r>
        <w:rPr>
          <w:b/>
        </w:rPr>
        <w:t>The Role</w:t>
      </w:r>
    </w:p>
    <w:p w:rsidR="0051559B" w:rsidRDefault="0051559B" w:rsidP="0051559B">
      <w:pPr>
        <w:pStyle w:val="ListParagraph"/>
        <w:numPr>
          <w:ilvl w:val="0"/>
          <w:numId w:val="6"/>
        </w:numPr>
        <w:spacing w:after="0" w:line="300" w:lineRule="atLeast"/>
      </w:pPr>
      <w:r>
        <w:t xml:space="preserve">To play an integral role in co-ordinating </w:t>
      </w:r>
      <w:r w:rsidR="00AE5E6B">
        <w:t xml:space="preserve">strategic and operational </w:t>
      </w:r>
      <w:r>
        <w:t xml:space="preserve">planning </w:t>
      </w:r>
      <w:r w:rsidR="00AE5E6B">
        <w:t>across the College s</w:t>
      </w:r>
      <w:r>
        <w:t>upport</w:t>
      </w:r>
      <w:r w:rsidR="00AE5E6B">
        <w:t>ing</w:t>
      </w:r>
      <w:r>
        <w:t xml:space="preserve"> the CEO and President in </w:t>
      </w:r>
      <w:r w:rsidR="00AE5E6B">
        <w:t xml:space="preserve">key </w:t>
      </w:r>
      <w:r>
        <w:t>governance matters</w:t>
      </w:r>
      <w:r w:rsidR="00AE5E6B">
        <w:t>.  This includes the business of</w:t>
      </w:r>
      <w:r>
        <w:t xml:space="preserve"> Council</w:t>
      </w:r>
      <w:r w:rsidR="00AE5E6B">
        <w:t xml:space="preserve"> and</w:t>
      </w:r>
      <w:r>
        <w:t xml:space="preserve"> College meetings, </w:t>
      </w:r>
      <w:r w:rsidR="00AE5E6B">
        <w:t xml:space="preserve">and </w:t>
      </w:r>
      <w:r w:rsidR="001257B3">
        <w:t>contributing to</w:t>
      </w:r>
      <w:bookmarkStart w:id="0" w:name="_GoBack"/>
      <w:bookmarkEnd w:id="0"/>
      <w:r w:rsidR="00AE5E6B">
        <w:t xml:space="preserve"> </w:t>
      </w:r>
      <w:r>
        <w:t xml:space="preserve">media enquiries and social media activity.  </w:t>
      </w:r>
    </w:p>
    <w:p w:rsidR="0051559B" w:rsidRDefault="0051559B" w:rsidP="0051559B">
      <w:pPr>
        <w:pStyle w:val="ListParagraph"/>
        <w:numPr>
          <w:ilvl w:val="0"/>
          <w:numId w:val="6"/>
        </w:numPr>
        <w:spacing w:after="0" w:line="300" w:lineRule="atLeast"/>
      </w:pPr>
      <w:r>
        <w:t xml:space="preserve">To provide strategic and operational leadership to the teams within the Membership Services Department </w:t>
      </w:r>
      <w:r w:rsidR="00AE5E6B">
        <w:t xml:space="preserve">which are </w:t>
      </w:r>
      <w:r>
        <w:t xml:space="preserve">responsible for elections and applications, adviser networks, corporate records and regional events </w:t>
      </w:r>
      <w:r w:rsidR="00AE5E6B">
        <w:t xml:space="preserve">(for the College itself and a number of </w:t>
      </w:r>
      <w:r>
        <w:t>small medical societies</w:t>
      </w:r>
      <w:r w:rsidR="00AE5E6B">
        <w:t>)</w:t>
      </w:r>
      <w:r>
        <w:t>.</w:t>
      </w:r>
    </w:p>
    <w:p w:rsidR="0051559B" w:rsidRDefault="0051559B" w:rsidP="0051559B">
      <w:pPr>
        <w:pStyle w:val="ListParagraph"/>
        <w:numPr>
          <w:ilvl w:val="0"/>
          <w:numId w:val="6"/>
        </w:numPr>
        <w:spacing w:after="0" w:line="300" w:lineRule="atLeast"/>
      </w:pPr>
      <w:r>
        <w:t xml:space="preserve">To deputise for the CEO as required including at ceremonial events. </w:t>
      </w:r>
    </w:p>
    <w:p w:rsidR="0051559B" w:rsidRDefault="0051559B" w:rsidP="0051559B">
      <w:pPr>
        <w:pStyle w:val="ListParagraph"/>
        <w:numPr>
          <w:ilvl w:val="0"/>
          <w:numId w:val="6"/>
        </w:numPr>
        <w:spacing w:after="0" w:line="300" w:lineRule="atLeast"/>
      </w:pPr>
      <w:r>
        <w:t>To participate in HR policies and procedures as an independent senior manager, taking decisions in hearings and facilitating meetings.</w:t>
      </w:r>
    </w:p>
    <w:p w:rsidR="0051559B" w:rsidRDefault="0051559B" w:rsidP="007F38DF">
      <w:pPr>
        <w:spacing w:after="0" w:line="340" w:lineRule="atLeast"/>
      </w:pPr>
    </w:p>
    <w:p w:rsidR="00B45EB1" w:rsidRPr="00B45EB1" w:rsidRDefault="00B45EB1" w:rsidP="007F38DF">
      <w:pPr>
        <w:spacing w:after="0" w:line="340" w:lineRule="atLeast"/>
        <w:rPr>
          <w:rFonts w:cs="HelveticaNeue-Light"/>
          <w:b/>
        </w:rPr>
      </w:pPr>
      <w:r w:rsidRPr="00B45EB1">
        <w:rPr>
          <w:rFonts w:cs="HelveticaNeue-Light"/>
          <w:b/>
        </w:rPr>
        <w:t>The Person</w:t>
      </w:r>
    </w:p>
    <w:p w:rsidR="0051559B" w:rsidRPr="0092231A" w:rsidRDefault="0051559B" w:rsidP="0051559B">
      <w:pPr>
        <w:pStyle w:val="ListParagraph"/>
        <w:numPr>
          <w:ilvl w:val="0"/>
          <w:numId w:val="7"/>
        </w:numPr>
        <w:spacing w:after="0" w:line="300" w:lineRule="atLeast"/>
        <w:rPr>
          <w:rFonts w:ascii="Calibri" w:hAnsi="Calibri"/>
        </w:rPr>
      </w:pPr>
      <w:r w:rsidRPr="0092231A">
        <w:rPr>
          <w:rFonts w:ascii="Calibri" w:hAnsi="Calibri"/>
        </w:rPr>
        <w:t>Proven track record of achieving targets including financial targets.</w:t>
      </w:r>
    </w:p>
    <w:p w:rsidR="0051559B" w:rsidRPr="0092231A" w:rsidRDefault="0051559B" w:rsidP="0051559B">
      <w:pPr>
        <w:pStyle w:val="ListParagraph"/>
        <w:numPr>
          <w:ilvl w:val="0"/>
          <w:numId w:val="7"/>
        </w:numPr>
        <w:spacing w:after="0" w:line="300" w:lineRule="atLeast"/>
        <w:rPr>
          <w:rFonts w:ascii="Calibri" w:hAnsi="Calibri"/>
        </w:rPr>
      </w:pPr>
      <w:r w:rsidRPr="0092231A">
        <w:rPr>
          <w:rFonts w:ascii="Calibri" w:hAnsi="Calibri"/>
        </w:rPr>
        <w:t xml:space="preserve">Decision taking skills with evidence of taking difficult decisions and evidencing reasoning. </w:t>
      </w:r>
    </w:p>
    <w:p w:rsidR="0051559B" w:rsidRPr="0092231A" w:rsidRDefault="0051559B" w:rsidP="0051559B">
      <w:pPr>
        <w:pStyle w:val="ListParagraph"/>
        <w:numPr>
          <w:ilvl w:val="0"/>
          <w:numId w:val="7"/>
        </w:numPr>
        <w:spacing w:after="0" w:line="300" w:lineRule="atLeast"/>
        <w:rPr>
          <w:rFonts w:ascii="Calibri" w:hAnsi="Calibri"/>
        </w:rPr>
      </w:pPr>
      <w:r w:rsidRPr="0092231A">
        <w:rPr>
          <w:rFonts w:ascii="Calibri" w:hAnsi="Calibri"/>
        </w:rPr>
        <w:t xml:space="preserve">Ability to quickly analyse situations and adapt approaches to ensure priority tasks are achieved within time targets and budgets. </w:t>
      </w:r>
    </w:p>
    <w:p w:rsidR="0051559B" w:rsidRPr="0092231A" w:rsidRDefault="0051559B" w:rsidP="0051559B">
      <w:pPr>
        <w:pStyle w:val="ListParagraph"/>
        <w:numPr>
          <w:ilvl w:val="0"/>
          <w:numId w:val="7"/>
        </w:numPr>
        <w:spacing w:after="0" w:line="300" w:lineRule="atLeast"/>
        <w:rPr>
          <w:rFonts w:ascii="Calibri" w:hAnsi="Calibri"/>
        </w:rPr>
      </w:pPr>
      <w:r w:rsidRPr="0092231A">
        <w:rPr>
          <w:rFonts w:ascii="Calibri" w:hAnsi="Calibri"/>
        </w:rPr>
        <w:t>Proven ability in managing competing and sometimes conflicting priorities.</w:t>
      </w:r>
    </w:p>
    <w:p w:rsidR="0051559B" w:rsidRPr="0092231A" w:rsidRDefault="0051559B" w:rsidP="0051559B">
      <w:pPr>
        <w:pStyle w:val="ListParagraph"/>
        <w:numPr>
          <w:ilvl w:val="0"/>
          <w:numId w:val="7"/>
        </w:numPr>
        <w:spacing w:after="0" w:line="300" w:lineRule="atLeast"/>
        <w:rPr>
          <w:rFonts w:ascii="Calibri" w:hAnsi="Calibri"/>
        </w:rPr>
      </w:pPr>
      <w:r w:rsidRPr="0092231A">
        <w:rPr>
          <w:rFonts w:ascii="Calibri" w:hAnsi="Calibri"/>
        </w:rPr>
        <w:t>Ability to create and maintain effective working relations with a wide range of staff, Fellows and Members.</w:t>
      </w:r>
    </w:p>
    <w:p w:rsidR="009A490F" w:rsidRDefault="009A490F" w:rsidP="007F38DF">
      <w:pPr>
        <w:spacing w:after="0" w:line="340" w:lineRule="atLeast"/>
      </w:pPr>
    </w:p>
    <w:p w:rsidR="007F38DF" w:rsidRDefault="007F38DF" w:rsidP="007F38DF">
      <w:pPr>
        <w:spacing w:after="0" w:line="340" w:lineRule="atLeast"/>
      </w:pPr>
      <w:r>
        <w:t>Plea</w:t>
      </w:r>
      <w:r w:rsidR="0064164D">
        <w:t>se refer to the Job Description</w:t>
      </w:r>
      <w:r>
        <w:t xml:space="preserve"> for full details of the </w:t>
      </w:r>
      <w:r w:rsidR="00B856E8">
        <w:t>knowledge, skills and experience needed.</w:t>
      </w:r>
    </w:p>
    <w:p w:rsidR="0064164D" w:rsidRDefault="0064164D" w:rsidP="00DF33AC">
      <w:pPr>
        <w:spacing w:after="0" w:line="320" w:lineRule="atLeast"/>
      </w:pPr>
    </w:p>
    <w:p w:rsidR="00304F5F" w:rsidRPr="00304F5F" w:rsidRDefault="00DD6532" w:rsidP="00DF33AC">
      <w:pPr>
        <w:spacing w:after="0" w:line="320" w:lineRule="atLeast"/>
        <w:rPr>
          <w:b/>
        </w:rPr>
      </w:pPr>
      <w:r>
        <w:rPr>
          <w:b/>
        </w:rPr>
        <w:t>The Remuneration Package</w:t>
      </w:r>
    </w:p>
    <w:p w:rsidR="00DD6532" w:rsidRDefault="00DD6532" w:rsidP="00DF33AC">
      <w:pPr>
        <w:spacing w:after="0" w:line="320" w:lineRule="atLeast"/>
      </w:pPr>
      <w:r>
        <w:t>The salary for this role is circa £70,000 plus benefits.</w:t>
      </w:r>
      <w:r w:rsidR="001E5259">
        <w:t xml:space="preserve">  </w:t>
      </w:r>
      <w:r>
        <w:t>Additional benefits include:</w:t>
      </w:r>
    </w:p>
    <w:p w:rsidR="00DD6532" w:rsidRDefault="00DD6532" w:rsidP="00304F5F">
      <w:pPr>
        <w:pStyle w:val="ListParagraph"/>
        <w:numPr>
          <w:ilvl w:val="0"/>
          <w:numId w:val="5"/>
        </w:numPr>
        <w:spacing w:after="0" w:line="320" w:lineRule="atLeast"/>
      </w:pPr>
      <w:r>
        <w:t>Pension: wit</w:t>
      </w:r>
      <w:r w:rsidR="003B1308">
        <w:t>h employer contributions of 9%.</w:t>
      </w:r>
    </w:p>
    <w:p w:rsidR="00DD6532" w:rsidRDefault="00DD6532" w:rsidP="00DD6532">
      <w:pPr>
        <w:pStyle w:val="ListParagraph"/>
        <w:numPr>
          <w:ilvl w:val="0"/>
          <w:numId w:val="5"/>
        </w:numPr>
        <w:spacing w:after="0" w:line="320" w:lineRule="atLeast"/>
      </w:pPr>
      <w:r>
        <w:t>Holidays: 28 days annual leave and 11 days public holiday/College close downs</w:t>
      </w:r>
      <w:r w:rsidR="003B1308">
        <w:t>.</w:t>
      </w:r>
    </w:p>
    <w:p w:rsidR="00DD6532" w:rsidRDefault="00DD6532" w:rsidP="00304F5F">
      <w:pPr>
        <w:pStyle w:val="ListParagraph"/>
        <w:numPr>
          <w:ilvl w:val="0"/>
          <w:numId w:val="5"/>
        </w:numPr>
        <w:spacing w:after="0" w:line="320" w:lineRule="atLeast"/>
      </w:pPr>
      <w:r>
        <w:t>Life assurance</w:t>
      </w:r>
      <w:r w:rsidR="00F60E58">
        <w:t xml:space="preserve"> scheme</w:t>
      </w:r>
      <w:r w:rsidR="00D94972">
        <w:t>.</w:t>
      </w:r>
    </w:p>
    <w:p w:rsidR="00DD6532" w:rsidRDefault="00D94972" w:rsidP="00304F5F">
      <w:pPr>
        <w:pStyle w:val="ListParagraph"/>
        <w:numPr>
          <w:ilvl w:val="0"/>
          <w:numId w:val="5"/>
        </w:numPr>
        <w:spacing w:after="0" w:line="320" w:lineRule="atLeast"/>
      </w:pPr>
      <w:r>
        <w:t>Long-term income protection scheme for those unable to work due to illness.</w:t>
      </w:r>
    </w:p>
    <w:p w:rsidR="00B856E8" w:rsidRDefault="00DD6532" w:rsidP="00304F5F">
      <w:pPr>
        <w:pStyle w:val="ListParagraph"/>
        <w:numPr>
          <w:ilvl w:val="0"/>
          <w:numId w:val="5"/>
        </w:numPr>
        <w:spacing w:after="0" w:line="320" w:lineRule="atLeast"/>
      </w:pPr>
      <w:r>
        <w:t>Cycle</w:t>
      </w:r>
      <w:r w:rsidR="00D94972">
        <w:t xml:space="preserve"> to Work</w:t>
      </w:r>
      <w:r>
        <w:t xml:space="preserve"> scheme.</w:t>
      </w:r>
    </w:p>
    <w:p w:rsidR="009D23A1" w:rsidRDefault="009D23A1" w:rsidP="00304F5F">
      <w:pPr>
        <w:pStyle w:val="ListParagraph"/>
        <w:numPr>
          <w:ilvl w:val="0"/>
          <w:numId w:val="5"/>
        </w:numPr>
        <w:spacing w:after="0" w:line="320" w:lineRule="atLeast"/>
      </w:pPr>
      <w:r>
        <w:t>Discounted rates for use of the venue for personal events.</w:t>
      </w:r>
    </w:p>
    <w:p w:rsidR="00DF33AC" w:rsidRDefault="00DF33AC" w:rsidP="00DF33AC">
      <w:pPr>
        <w:spacing w:after="0" w:line="320" w:lineRule="atLeast"/>
      </w:pPr>
    </w:p>
    <w:p w:rsidR="0051559B" w:rsidRPr="0051559B" w:rsidRDefault="0051559B" w:rsidP="0051559B">
      <w:pPr>
        <w:spacing w:after="0" w:line="300" w:lineRule="atLeast"/>
        <w:rPr>
          <w:b/>
        </w:rPr>
      </w:pPr>
      <w:r w:rsidRPr="0051559B">
        <w:rPr>
          <w:b/>
        </w:rPr>
        <w:t>To Apply</w:t>
      </w:r>
    </w:p>
    <w:p w:rsidR="0070437C" w:rsidRDefault="0070437C" w:rsidP="0070437C">
      <w:pPr>
        <w:spacing w:after="0" w:line="300" w:lineRule="atLeast"/>
      </w:pPr>
      <w:r>
        <w:t>All applicants are required to submit a completed application form.</w:t>
      </w:r>
    </w:p>
    <w:p w:rsidR="0070437C" w:rsidRDefault="0070437C" w:rsidP="0070437C">
      <w:pPr>
        <w:spacing w:after="0" w:line="300" w:lineRule="atLeast"/>
      </w:pPr>
      <w:r>
        <w:t>Closing Date: 10am on Monday 28</w:t>
      </w:r>
      <w:r w:rsidRPr="007A4497">
        <w:rPr>
          <w:vertAlign w:val="superscript"/>
        </w:rPr>
        <w:t>th</w:t>
      </w:r>
      <w:r>
        <w:t xml:space="preserve"> August 2017.</w:t>
      </w:r>
    </w:p>
    <w:p w:rsidR="0070437C" w:rsidRPr="0082074C" w:rsidRDefault="0070437C" w:rsidP="0070437C">
      <w:pPr>
        <w:spacing w:after="0" w:line="300" w:lineRule="atLeast"/>
        <w:rPr>
          <w:b/>
          <w:u w:val="single"/>
        </w:rPr>
      </w:pPr>
      <w:r>
        <w:t>Assessment and Interviews: Monday 18</w:t>
      </w:r>
      <w:r w:rsidRPr="00C20A31">
        <w:rPr>
          <w:vertAlign w:val="superscript"/>
        </w:rPr>
        <w:t>th</w:t>
      </w:r>
      <w:r>
        <w:t xml:space="preserve"> September and Tuesday 19</w:t>
      </w:r>
      <w:r w:rsidRPr="00C20A31">
        <w:rPr>
          <w:vertAlign w:val="superscript"/>
        </w:rPr>
        <w:t>th</w:t>
      </w:r>
      <w:r>
        <w:t xml:space="preserve"> September 2017.  </w:t>
      </w:r>
      <w:r w:rsidRPr="0082074C">
        <w:rPr>
          <w:b/>
          <w:u w:val="single"/>
        </w:rPr>
        <w:t>Please note, shortlisted candidates will be required to attend on both dates.</w:t>
      </w:r>
    </w:p>
    <w:p w:rsidR="0070437C" w:rsidRDefault="0070437C" w:rsidP="0070437C">
      <w:pPr>
        <w:spacing w:after="0" w:line="300" w:lineRule="atLeast"/>
        <w:rPr>
          <w:rStyle w:val="Hyperlink"/>
        </w:rPr>
      </w:pPr>
      <w:r>
        <w:t>Infor</w:t>
      </w:r>
      <w:r w:rsidR="00510CAB">
        <w:t>mal enquiries to Elaine Tait, C</w:t>
      </w:r>
      <w:r w:rsidR="00C6522F">
        <w:t>EO</w:t>
      </w:r>
      <w:r>
        <w:t xml:space="preserve">: 0131 225 7324,  </w:t>
      </w:r>
      <w:hyperlink r:id="rId8" w:history="1">
        <w:r w:rsidRPr="006D009A">
          <w:rPr>
            <w:rStyle w:val="Hyperlink"/>
          </w:rPr>
          <w:t>e.tait@rcpe.ac.uk</w:t>
        </w:r>
      </w:hyperlink>
    </w:p>
    <w:p w:rsidR="0070437C" w:rsidRDefault="0070437C" w:rsidP="0070437C">
      <w:pPr>
        <w:spacing w:after="0" w:line="300" w:lineRule="atLeast"/>
      </w:pPr>
      <w:r>
        <w:t xml:space="preserve">Completed applications should be returned to:  </w:t>
      </w:r>
      <w:hyperlink r:id="rId9" w:history="1">
        <w:r w:rsidRPr="00CA1414">
          <w:rPr>
            <w:rStyle w:val="Hyperlink"/>
          </w:rPr>
          <w:t>m.craven@rcpe.ac.uk</w:t>
        </w:r>
      </w:hyperlink>
    </w:p>
    <w:p w:rsidR="0051559B" w:rsidRDefault="0051559B" w:rsidP="00DF33AC">
      <w:pPr>
        <w:spacing w:after="0" w:line="320" w:lineRule="atLeast"/>
      </w:pPr>
    </w:p>
    <w:sectPr w:rsidR="005155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AB4" w:rsidRDefault="002C4AB4" w:rsidP="002C4AB4">
      <w:pPr>
        <w:spacing w:after="0" w:line="240" w:lineRule="auto"/>
      </w:pPr>
      <w:r>
        <w:separator/>
      </w:r>
    </w:p>
  </w:endnote>
  <w:endnote w:type="continuationSeparator" w:id="0">
    <w:p w:rsidR="002C4AB4" w:rsidRDefault="002C4AB4" w:rsidP="002C4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URW-Boo">
    <w:altName w:val="Times New Roman"/>
    <w:charset w:val="00"/>
    <w:family w:val="auto"/>
    <w:pitch w:val="default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10A" w:rsidRDefault="009861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10A" w:rsidRDefault="0098610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10A" w:rsidRDefault="009861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AB4" w:rsidRDefault="002C4AB4" w:rsidP="002C4AB4">
      <w:pPr>
        <w:spacing w:after="0" w:line="240" w:lineRule="auto"/>
      </w:pPr>
      <w:r>
        <w:separator/>
      </w:r>
    </w:p>
  </w:footnote>
  <w:footnote w:type="continuationSeparator" w:id="0">
    <w:p w:rsidR="002C4AB4" w:rsidRDefault="002C4AB4" w:rsidP="002C4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10A" w:rsidRDefault="0098610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AB4" w:rsidRDefault="00C75863" w:rsidP="00C75863">
    <w:pPr>
      <w:pStyle w:val="Header"/>
      <w:jc w:val="right"/>
    </w:pPr>
    <w:r>
      <w:rPr>
        <w:noProof/>
        <w:lang w:eastAsia="en-GB"/>
      </w:rPr>
      <w:drawing>
        <wp:inline distT="0" distB="0" distL="0" distR="0" wp14:anchorId="1D9DFABB" wp14:editId="50A898E5">
          <wp:extent cx="1447799" cy="723900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ron-smaller-Logo-4515-CS6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745" cy="729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10A" w:rsidRDefault="009861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4AA5"/>
    <w:multiLevelType w:val="hybridMultilevel"/>
    <w:tmpl w:val="CA26BC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431639"/>
    <w:multiLevelType w:val="multilevel"/>
    <w:tmpl w:val="97CCF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85835"/>
    <w:multiLevelType w:val="hybridMultilevel"/>
    <w:tmpl w:val="526EB0D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285D71"/>
    <w:multiLevelType w:val="hybridMultilevel"/>
    <w:tmpl w:val="24427C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36630D"/>
    <w:multiLevelType w:val="hybridMultilevel"/>
    <w:tmpl w:val="5770F3D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0F6407"/>
    <w:multiLevelType w:val="hybridMultilevel"/>
    <w:tmpl w:val="61A2DCF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C91642B"/>
    <w:multiLevelType w:val="hybridMultilevel"/>
    <w:tmpl w:val="3F724F2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E986BB3"/>
    <w:multiLevelType w:val="hybridMultilevel"/>
    <w:tmpl w:val="F144689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AB4"/>
    <w:rsid w:val="000218E7"/>
    <w:rsid w:val="00047BE7"/>
    <w:rsid w:val="00076BD0"/>
    <w:rsid w:val="00095927"/>
    <w:rsid w:val="001257B3"/>
    <w:rsid w:val="00171E0A"/>
    <w:rsid w:val="001929AF"/>
    <w:rsid w:val="001E5259"/>
    <w:rsid w:val="00256EF5"/>
    <w:rsid w:val="002C4AB4"/>
    <w:rsid w:val="00304F5F"/>
    <w:rsid w:val="003B1308"/>
    <w:rsid w:val="00410F9E"/>
    <w:rsid w:val="00454EFC"/>
    <w:rsid w:val="00510CAB"/>
    <w:rsid w:val="0051559B"/>
    <w:rsid w:val="005641CA"/>
    <w:rsid w:val="0064164D"/>
    <w:rsid w:val="006F4B44"/>
    <w:rsid w:val="0070437C"/>
    <w:rsid w:val="007F38DF"/>
    <w:rsid w:val="0098610A"/>
    <w:rsid w:val="0099439B"/>
    <w:rsid w:val="009A490F"/>
    <w:rsid w:val="009D23A1"/>
    <w:rsid w:val="009D66AE"/>
    <w:rsid w:val="009E4D6D"/>
    <w:rsid w:val="009F37DA"/>
    <w:rsid w:val="00A445C1"/>
    <w:rsid w:val="00AE5E6B"/>
    <w:rsid w:val="00B45EB1"/>
    <w:rsid w:val="00B710B7"/>
    <w:rsid w:val="00B856E8"/>
    <w:rsid w:val="00BB6B65"/>
    <w:rsid w:val="00C6522F"/>
    <w:rsid w:val="00C75863"/>
    <w:rsid w:val="00CF1A28"/>
    <w:rsid w:val="00D94972"/>
    <w:rsid w:val="00DD6532"/>
    <w:rsid w:val="00DF33AC"/>
    <w:rsid w:val="00EC5120"/>
    <w:rsid w:val="00ED1DBE"/>
    <w:rsid w:val="00F60E58"/>
    <w:rsid w:val="00FF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4A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AB4"/>
  </w:style>
  <w:style w:type="paragraph" w:styleId="Footer">
    <w:name w:val="footer"/>
    <w:basedOn w:val="Normal"/>
    <w:link w:val="FooterChar"/>
    <w:uiPriority w:val="99"/>
    <w:unhideWhenUsed/>
    <w:rsid w:val="002C4A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AB4"/>
  </w:style>
  <w:style w:type="paragraph" w:styleId="BalloonText">
    <w:name w:val="Balloon Text"/>
    <w:basedOn w:val="Normal"/>
    <w:link w:val="BalloonTextChar"/>
    <w:uiPriority w:val="99"/>
    <w:semiHidden/>
    <w:unhideWhenUsed/>
    <w:rsid w:val="002C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AB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38D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F38D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33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1E0A"/>
    <w:pPr>
      <w:spacing w:after="150" w:line="240" w:lineRule="auto"/>
    </w:pPr>
    <w:rPr>
      <w:rFonts w:ascii="FranklinGothicURW-Boo" w:eastAsia="Times New Roman" w:hAnsi="FranklinGothicURW-Boo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4A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AB4"/>
  </w:style>
  <w:style w:type="paragraph" w:styleId="Footer">
    <w:name w:val="footer"/>
    <w:basedOn w:val="Normal"/>
    <w:link w:val="FooterChar"/>
    <w:uiPriority w:val="99"/>
    <w:unhideWhenUsed/>
    <w:rsid w:val="002C4A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AB4"/>
  </w:style>
  <w:style w:type="paragraph" w:styleId="BalloonText">
    <w:name w:val="Balloon Text"/>
    <w:basedOn w:val="Normal"/>
    <w:link w:val="BalloonTextChar"/>
    <w:uiPriority w:val="99"/>
    <w:semiHidden/>
    <w:unhideWhenUsed/>
    <w:rsid w:val="002C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AB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38D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F38D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33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1E0A"/>
    <w:pPr>
      <w:spacing w:after="150" w:line="240" w:lineRule="auto"/>
    </w:pPr>
    <w:rPr>
      <w:rFonts w:ascii="FranklinGothicURW-Boo" w:eastAsia="Times New Roman" w:hAnsi="FranklinGothicURW-Boo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4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09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6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90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63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tait@rcpe.ac.uk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.craven@rcpe.ac.uk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Physicians</Company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Maree Craven</dc:creator>
  <cp:lastModifiedBy>Maree Craven</cp:lastModifiedBy>
  <cp:revision>29</cp:revision>
  <cp:lastPrinted>2017-07-05T14:04:00Z</cp:lastPrinted>
  <dcterms:created xsi:type="dcterms:W3CDTF">2017-06-21T11:32:00Z</dcterms:created>
  <dcterms:modified xsi:type="dcterms:W3CDTF">2017-08-01T14:20:00Z</dcterms:modified>
</cp:coreProperties>
</file>