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EA2" w:rsidRDefault="00BB2EA2" w:rsidP="00BB2EA2">
      <w:pPr>
        <w:jc w:val="center"/>
        <w:rPr>
          <w:b/>
          <w:sz w:val="28"/>
          <w:szCs w:val="28"/>
        </w:rPr>
      </w:pPr>
    </w:p>
    <w:p w:rsidR="00071F68" w:rsidRDefault="00BB2EA2" w:rsidP="00BB2EA2">
      <w:pPr>
        <w:tabs>
          <w:tab w:val="left" w:pos="3864"/>
        </w:tabs>
        <w:rPr>
          <w:b/>
          <w:sz w:val="28"/>
          <w:szCs w:val="28"/>
        </w:rPr>
      </w:pPr>
      <w:r>
        <w:rPr>
          <w:sz w:val="28"/>
          <w:szCs w:val="28"/>
        </w:rPr>
        <w:tab/>
      </w:r>
      <w:r w:rsidRPr="00BB2EA2">
        <w:rPr>
          <w:b/>
          <w:sz w:val="28"/>
          <w:szCs w:val="28"/>
        </w:rPr>
        <w:t>Job Description</w:t>
      </w:r>
    </w:p>
    <w:p w:rsidR="00BB2EA2" w:rsidRPr="00BB2EA2" w:rsidRDefault="00BB2EA2" w:rsidP="00BB2EA2">
      <w:pPr>
        <w:tabs>
          <w:tab w:val="left" w:pos="3864"/>
        </w:tabs>
        <w:jc w:val="both"/>
        <w:rPr>
          <w:b/>
          <w:sz w:val="26"/>
          <w:szCs w:val="26"/>
        </w:rPr>
      </w:pPr>
      <w:r w:rsidRPr="00BB2EA2">
        <w:rPr>
          <w:b/>
          <w:sz w:val="26"/>
          <w:szCs w:val="26"/>
        </w:rPr>
        <w:t xml:space="preserve">Section 1    </w:t>
      </w:r>
      <w:r w:rsidRPr="00BB2EA2">
        <w:rPr>
          <w:b/>
          <w:sz w:val="26"/>
          <w:szCs w:val="26"/>
        </w:rPr>
        <w:tab/>
        <w:t>Description</w:t>
      </w:r>
    </w:p>
    <w:p w:rsidR="0077561C" w:rsidRDefault="00BB2EA2" w:rsidP="00BB2EA2">
      <w:pPr>
        <w:tabs>
          <w:tab w:val="left" w:pos="3864"/>
        </w:tabs>
        <w:jc w:val="both"/>
      </w:pPr>
      <w:r>
        <w:rPr>
          <w:b/>
        </w:rPr>
        <w:t>Job Title:</w:t>
      </w:r>
      <w:r w:rsidRPr="00F54046">
        <w:tab/>
      </w:r>
      <w:r w:rsidR="000304BF">
        <w:t>Deputy</w:t>
      </w:r>
      <w:r w:rsidR="00C01383">
        <w:t xml:space="preserve"> </w:t>
      </w:r>
      <w:r w:rsidR="003F509E">
        <w:t>Director</w:t>
      </w:r>
      <w:r w:rsidR="00D819DB">
        <w:t xml:space="preserve"> </w:t>
      </w:r>
      <w:r w:rsidR="000304BF">
        <w:t xml:space="preserve">International </w:t>
      </w:r>
    </w:p>
    <w:p w:rsidR="00BB2EA2" w:rsidRDefault="00BB2EA2" w:rsidP="00BB2EA2">
      <w:pPr>
        <w:tabs>
          <w:tab w:val="left" w:pos="3864"/>
        </w:tabs>
        <w:jc w:val="both"/>
      </w:pPr>
      <w:r>
        <w:rPr>
          <w:b/>
        </w:rPr>
        <w:t>Location:</w:t>
      </w:r>
      <w:r>
        <w:tab/>
        <w:t>RCPE, Edinburgh</w:t>
      </w:r>
    </w:p>
    <w:p w:rsidR="00BB2EA2" w:rsidRDefault="00BB2EA2" w:rsidP="00BB2EA2">
      <w:pPr>
        <w:tabs>
          <w:tab w:val="left" w:pos="3864"/>
        </w:tabs>
        <w:jc w:val="both"/>
      </w:pPr>
      <w:r>
        <w:rPr>
          <w:b/>
        </w:rPr>
        <w:t>Reports to:</w:t>
      </w:r>
      <w:r>
        <w:rPr>
          <w:b/>
        </w:rPr>
        <w:tab/>
      </w:r>
      <w:r w:rsidR="003C23DC" w:rsidRPr="00F54046">
        <w:t xml:space="preserve">Vice </w:t>
      </w:r>
      <w:r>
        <w:t>President</w:t>
      </w:r>
      <w:r w:rsidR="00227174">
        <w:t xml:space="preserve"> (</w:t>
      </w:r>
      <w:r w:rsidR="00C01383">
        <w:t>I</w:t>
      </w:r>
      <w:r w:rsidR="00227174">
        <w:t>nternational)</w:t>
      </w:r>
    </w:p>
    <w:p w:rsidR="00BB2EA2" w:rsidRDefault="00BB2EA2" w:rsidP="00BB2EA2">
      <w:pPr>
        <w:tabs>
          <w:tab w:val="left" w:pos="3864"/>
        </w:tabs>
        <w:jc w:val="both"/>
      </w:pPr>
      <w:r>
        <w:rPr>
          <w:b/>
        </w:rPr>
        <w:t>Date:</w:t>
      </w:r>
      <w:r>
        <w:rPr>
          <w:b/>
        </w:rPr>
        <w:tab/>
      </w:r>
      <w:r w:rsidR="00F54046">
        <w:t xml:space="preserve">May </w:t>
      </w:r>
      <w:r w:rsidR="00227174">
        <w:t>2022</w:t>
      </w:r>
    </w:p>
    <w:p w:rsidR="00C01383" w:rsidRDefault="00BB2EA2" w:rsidP="00BB2EA2">
      <w:pPr>
        <w:tabs>
          <w:tab w:val="left" w:pos="3864"/>
        </w:tabs>
        <w:ind w:left="720" w:hanging="720"/>
        <w:jc w:val="both"/>
        <w:rPr>
          <w:b/>
        </w:rPr>
      </w:pPr>
      <w:r>
        <w:rPr>
          <w:b/>
        </w:rPr>
        <w:t>Term:</w:t>
      </w:r>
      <w:r>
        <w:rPr>
          <w:b/>
        </w:rPr>
        <w:tab/>
      </w:r>
      <w:r>
        <w:rPr>
          <w:b/>
        </w:rPr>
        <w:tab/>
      </w:r>
    </w:p>
    <w:p w:rsidR="00BB2EA2" w:rsidRDefault="00BB2EA2" w:rsidP="00BB2EA2">
      <w:pPr>
        <w:tabs>
          <w:tab w:val="left" w:pos="3864"/>
        </w:tabs>
        <w:ind w:left="720" w:hanging="720"/>
        <w:jc w:val="both"/>
      </w:pPr>
      <w:r>
        <w:t xml:space="preserve">The term of office for the post of </w:t>
      </w:r>
      <w:r w:rsidR="003F509E">
        <w:t>Deputy Director</w:t>
      </w:r>
      <w:r w:rsidR="00C01383">
        <w:t xml:space="preserve"> </w:t>
      </w:r>
      <w:r>
        <w:t xml:space="preserve">International is </w:t>
      </w:r>
      <w:r w:rsidR="00B626FC">
        <w:t xml:space="preserve">up to </w:t>
      </w:r>
      <w:r>
        <w:t>3 years</w:t>
      </w:r>
      <w:r w:rsidR="00B626FC">
        <w:t xml:space="preserve"> with annual approval required by Council. A</w:t>
      </w:r>
      <w:r>
        <w:t xml:space="preserve"> second term </w:t>
      </w:r>
      <w:r w:rsidR="00B626FC">
        <w:t xml:space="preserve">of up to three years may be considered </w:t>
      </w:r>
      <w:r>
        <w:t>with the agreement of Council.</w:t>
      </w:r>
    </w:p>
    <w:p w:rsidR="00BB2EA2" w:rsidRDefault="00BB2EA2" w:rsidP="00BB2EA2">
      <w:pPr>
        <w:tabs>
          <w:tab w:val="left" w:pos="3864"/>
        </w:tabs>
        <w:ind w:left="720" w:hanging="720"/>
        <w:jc w:val="both"/>
        <w:rPr>
          <w:b/>
          <w:sz w:val="26"/>
          <w:szCs w:val="26"/>
        </w:rPr>
      </w:pPr>
      <w:r w:rsidRPr="00BB2EA2">
        <w:rPr>
          <w:b/>
          <w:sz w:val="26"/>
          <w:szCs w:val="26"/>
        </w:rPr>
        <w:t>Section 2</w:t>
      </w:r>
      <w:r w:rsidRPr="00BB2EA2">
        <w:rPr>
          <w:b/>
          <w:sz w:val="26"/>
          <w:szCs w:val="26"/>
        </w:rPr>
        <w:tab/>
        <w:t>Job purpose</w:t>
      </w:r>
    </w:p>
    <w:p w:rsidR="00BB2EA2" w:rsidRPr="00BB2EA2" w:rsidRDefault="00BB2EA2" w:rsidP="00BB2EA2">
      <w:pPr>
        <w:tabs>
          <w:tab w:val="left" w:pos="3864"/>
        </w:tabs>
        <w:ind w:left="720" w:hanging="720"/>
        <w:jc w:val="both"/>
      </w:pPr>
      <w:r>
        <w:t xml:space="preserve">To develop the reputation of RCPE internationally, including promotion of educational opportunities and access to RCPE education for </w:t>
      </w:r>
      <w:r w:rsidR="00227174">
        <w:t xml:space="preserve">international </w:t>
      </w:r>
      <w:r>
        <w:t xml:space="preserve">Fellows and Members, specialist training schemes for </w:t>
      </w:r>
      <w:r w:rsidR="00227174">
        <w:t xml:space="preserve">international </w:t>
      </w:r>
      <w:r>
        <w:t>doctors, and strategic partnerships with international organisations.</w:t>
      </w:r>
    </w:p>
    <w:p w:rsidR="00BB2EA2" w:rsidRDefault="00BB2EA2" w:rsidP="00BB2EA2">
      <w:pPr>
        <w:tabs>
          <w:tab w:val="left" w:pos="3864"/>
        </w:tabs>
        <w:ind w:left="720" w:hanging="720"/>
        <w:jc w:val="both"/>
        <w:rPr>
          <w:b/>
          <w:sz w:val="28"/>
          <w:szCs w:val="28"/>
        </w:rPr>
      </w:pPr>
    </w:p>
    <w:p w:rsidR="00BB2EA2" w:rsidRDefault="00BB2EA2" w:rsidP="00BB2EA2">
      <w:pPr>
        <w:tabs>
          <w:tab w:val="left" w:pos="3864"/>
        </w:tabs>
        <w:ind w:left="720" w:hanging="720"/>
        <w:jc w:val="both"/>
        <w:rPr>
          <w:sz w:val="26"/>
          <w:szCs w:val="26"/>
        </w:rPr>
      </w:pPr>
      <w:r w:rsidRPr="00BB2EA2">
        <w:rPr>
          <w:b/>
          <w:sz w:val="26"/>
          <w:szCs w:val="26"/>
        </w:rPr>
        <w:t xml:space="preserve">Section </w:t>
      </w:r>
      <w:r>
        <w:rPr>
          <w:b/>
          <w:sz w:val="26"/>
          <w:szCs w:val="26"/>
        </w:rPr>
        <w:t>3</w:t>
      </w:r>
      <w:r w:rsidRPr="00BB2EA2">
        <w:rPr>
          <w:b/>
          <w:sz w:val="26"/>
          <w:szCs w:val="26"/>
        </w:rPr>
        <w:tab/>
      </w:r>
      <w:r>
        <w:rPr>
          <w:b/>
          <w:sz w:val="26"/>
          <w:szCs w:val="26"/>
        </w:rPr>
        <w:t>Key responsibilities</w:t>
      </w:r>
    </w:p>
    <w:p w:rsidR="00BB2EA2" w:rsidRDefault="00BB2EA2" w:rsidP="00BB2EA2">
      <w:pPr>
        <w:pStyle w:val="ListParagraph"/>
        <w:numPr>
          <w:ilvl w:val="0"/>
          <w:numId w:val="1"/>
        </w:numPr>
        <w:tabs>
          <w:tab w:val="left" w:pos="3864"/>
        </w:tabs>
        <w:jc w:val="both"/>
      </w:pPr>
      <w:r>
        <w:t>To liaise at an individual, organisation and government level to facilitate strategic partnerships and evolve, implement and promote the RCPE international strategy.</w:t>
      </w:r>
    </w:p>
    <w:p w:rsidR="00BB2EA2" w:rsidRDefault="00BB2EA2" w:rsidP="00BB2EA2">
      <w:pPr>
        <w:pStyle w:val="ListParagraph"/>
        <w:numPr>
          <w:ilvl w:val="0"/>
          <w:numId w:val="1"/>
        </w:numPr>
        <w:tabs>
          <w:tab w:val="left" w:pos="3864"/>
        </w:tabs>
        <w:jc w:val="both"/>
      </w:pPr>
      <w:r>
        <w:t>To develop</w:t>
      </w:r>
      <w:r w:rsidR="00B626FC">
        <w:t>,</w:t>
      </w:r>
      <w:r>
        <w:t xml:space="preserve"> implement and promote College activities for an international audience including assessment, education and training and the recruitment of Fellows and Members.</w:t>
      </w:r>
    </w:p>
    <w:p w:rsidR="00BB2EA2" w:rsidRDefault="00BB2EA2" w:rsidP="00BB2EA2">
      <w:pPr>
        <w:pStyle w:val="ListParagraph"/>
      </w:pPr>
    </w:p>
    <w:p w:rsidR="00BB2EA2" w:rsidRDefault="00BB2EA2" w:rsidP="00BB2EA2">
      <w:pPr>
        <w:pStyle w:val="ListParagraph"/>
        <w:numPr>
          <w:ilvl w:val="0"/>
          <w:numId w:val="1"/>
        </w:numPr>
        <w:tabs>
          <w:tab w:val="left" w:pos="3864"/>
        </w:tabs>
        <w:jc w:val="both"/>
      </w:pPr>
      <w:r>
        <w:t xml:space="preserve">To work with the Vice President </w:t>
      </w:r>
      <w:r w:rsidR="00227174">
        <w:t>(</w:t>
      </w:r>
      <w:r>
        <w:t>International</w:t>
      </w:r>
      <w:r w:rsidR="00227174">
        <w:t>)</w:t>
      </w:r>
      <w:r>
        <w:t xml:space="preserve"> and staff </w:t>
      </w:r>
      <w:r w:rsidR="00227174">
        <w:t xml:space="preserve">to </w:t>
      </w:r>
      <w:r>
        <w:t>represent RCPE at Federation and Academy meetings (as required) to discuss international development and ensure cohesion with other College departments and Federation activities.</w:t>
      </w:r>
    </w:p>
    <w:p w:rsidR="00BB2EA2" w:rsidRDefault="00BB2EA2" w:rsidP="00BB2EA2">
      <w:pPr>
        <w:pStyle w:val="ListParagraph"/>
      </w:pPr>
    </w:p>
    <w:p w:rsidR="00BB2EA2" w:rsidRDefault="00BB2EA2" w:rsidP="00BB2EA2">
      <w:pPr>
        <w:pStyle w:val="ListParagraph"/>
        <w:numPr>
          <w:ilvl w:val="0"/>
          <w:numId w:val="1"/>
        </w:numPr>
        <w:tabs>
          <w:tab w:val="left" w:pos="3864"/>
        </w:tabs>
        <w:jc w:val="both"/>
      </w:pPr>
      <w:r>
        <w:t xml:space="preserve">To liaise with and coordinate </w:t>
      </w:r>
      <w:r w:rsidR="0077561C">
        <w:t>the i</w:t>
      </w:r>
      <w:r w:rsidR="00227174">
        <w:t>nternational</w:t>
      </w:r>
      <w:r>
        <w:t xml:space="preserve"> Regional Advisers (RAs) working closely with the </w:t>
      </w:r>
      <w:r w:rsidR="008E7FEB" w:rsidRPr="008E7FEB">
        <w:t xml:space="preserve"> </w:t>
      </w:r>
      <w:r w:rsidR="008E7FEB">
        <w:t>Vice President</w:t>
      </w:r>
      <w:r w:rsidR="00227174">
        <w:t xml:space="preserve"> (International)</w:t>
      </w:r>
      <w:r>
        <w:t>, seeking opportunities for international development.</w:t>
      </w:r>
    </w:p>
    <w:p w:rsidR="00BB2EA2" w:rsidRDefault="00BB2EA2" w:rsidP="00BB2EA2">
      <w:pPr>
        <w:pStyle w:val="ListParagraph"/>
      </w:pPr>
    </w:p>
    <w:p w:rsidR="00BB2EA2" w:rsidRDefault="00BB2EA2" w:rsidP="00BB2EA2">
      <w:pPr>
        <w:pStyle w:val="ListParagraph"/>
        <w:numPr>
          <w:ilvl w:val="0"/>
          <w:numId w:val="1"/>
        </w:numPr>
        <w:tabs>
          <w:tab w:val="left" w:pos="3864"/>
        </w:tabs>
        <w:jc w:val="both"/>
      </w:pPr>
      <w:r>
        <w:lastRenderedPageBreak/>
        <w:t>To be the point of contact with Postgraduate Deans, with regard to international recruitment keeping up to date on vacancies and training opportunities for international doctors across the 4 nations.</w:t>
      </w:r>
    </w:p>
    <w:p w:rsidR="00BB2EA2" w:rsidRDefault="00BB2EA2" w:rsidP="00BB2EA2">
      <w:pPr>
        <w:pStyle w:val="ListParagraph"/>
      </w:pPr>
    </w:p>
    <w:p w:rsidR="00BB2EA2" w:rsidRDefault="00BB2EA2" w:rsidP="00BB2EA2">
      <w:pPr>
        <w:pStyle w:val="ListParagraph"/>
        <w:numPr>
          <w:ilvl w:val="0"/>
          <w:numId w:val="1"/>
        </w:numPr>
        <w:tabs>
          <w:tab w:val="left" w:pos="3864"/>
        </w:tabs>
        <w:jc w:val="both"/>
      </w:pPr>
      <w:r>
        <w:t>To lead the College’s MTI programme</w:t>
      </w:r>
    </w:p>
    <w:p w:rsidR="00BB2EA2" w:rsidRDefault="00BB2EA2" w:rsidP="00BB2EA2">
      <w:pPr>
        <w:pStyle w:val="ListParagraph"/>
      </w:pPr>
    </w:p>
    <w:p w:rsidR="00BB2EA2" w:rsidRDefault="00BB2EA2" w:rsidP="00BB2EA2">
      <w:pPr>
        <w:pStyle w:val="ListParagraph"/>
        <w:numPr>
          <w:ilvl w:val="0"/>
          <w:numId w:val="1"/>
        </w:numPr>
        <w:tabs>
          <w:tab w:val="left" w:pos="3864"/>
        </w:tabs>
        <w:jc w:val="both"/>
      </w:pPr>
      <w:r>
        <w:t xml:space="preserve">To lead educational initiatives for </w:t>
      </w:r>
      <w:r w:rsidR="00227174">
        <w:t xml:space="preserve">international </w:t>
      </w:r>
      <w:r>
        <w:t xml:space="preserve">doctors, supported by functional leads focussed on </w:t>
      </w:r>
      <w:r w:rsidR="00227174">
        <w:t>digital</w:t>
      </w:r>
      <w:r>
        <w:t xml:space="preserve"> educational material and exploring opportunities for joint events.</w:t>
      </w:r>
    </w:p>
    <w:p w:rsidR="00BB2EA2" w:rsidRDefault="00BB2EA2" w:rsidP="00BB2EA2">
      <w:pPr>
        <w:pStyle w:val="ListParagraph"/>
      </w:pPr>
    </w:p>
    <w:p w:rsidR="00BB2EA2" w:rsidRDefault="00BB2EA2" w:rsidP="00BB2EA2">
      <w:pPr>
        <w:pStyle w:val="ListParagraph"/>
        <w:numPr>
          <w:ilvl w:val="0"/>
          <w:numId w:val="1"/>
        </w:numPr>
        <w:tabs>
          <w:tab w:val="left" w:pos="3864"/>
        </w:tabs>
        <w:jc w:val="both"/>
      </w:pPr>
      <w:r>
        <w:t xml:space="preserve">To identify </w:t>
      </w:r>
      <w:r w:rsidR="00DD0514">
        <w:t xml:space="preserve">and potentially propose </w:t>
      </w:r>
      <w:r>
        <w:t xml:space="preserve">likely candidates for Fellowship and promote the option of Collegiate and Associate Membership to doctors </w:t>
      </w:r>
      <w:r w:rsidR="00227174">
        <w:t>internationally</w:t>
      </w:r>
      <w:r>
        <w:t>.</w:t>
      </w:r>
    </w:p>
    <w:p w:rsidR="00BB2EA2" w:rsidRDefault="00BB2EA2" w:rsidP="00BB2EA2">
      <w:pPr>
        <w:pStyle w:val="ListParagraph"/>
      </w:pPr>
    </w:p>
    <w:p w:rsidR="00BB2EA2" w:rsidRDefault="00BB2EA2" w:rsidP="00BB2EA2">
      <w:pPr>
        <w:pStyle w:val="ListParagraph"/>
        <w:numPr>
          <w:ilvl w:val="0"/>
          <w:numId w:val="1"/>
        </w:numPr>
        <w:tabs>
          <w:tab w:val="left" w:pos="3864"/>
        </w:tabs>
        <w:jc w:val="both"/>
      </w:pPr>
      <w:r>
        <w:t xml:space="preserve">To respond to enquiries on College matters from </w:t>
      </w:r>
      <w:r w:rsidR="00227174">
        <w:t xml:space="preserve">international </w:t>
      </w:r>
      <w:r>
        <w:t xml:space="preserve">Fellows and Members, including invitations to send visiting faculties to international events. This will require close liaison with the </w:t>
      </w:r>
      <w:r w:rsidR="00DD0514">
        <w:t xml:space="preserve">Vice President (International) and </w:t>
      </w:r>
      <w:r>
        <w:t>President’s office.</w:t>
      </w:r>
    </w:p>
    <w:p w:rsidR="00BB2EA2" w:rsidRDefault="00BB2EA2" w:rsidP="00BB2EA2">
      <w:pPr>
        <w:pStyle w:val="ListParagraph"/>
      </w:pPr>
    </w:p>
    <w:p w:rsidR="00BB2EA2" w:rsidRDefault="00BB2EA2" w:rsidP="00BB2EA2">
      <w:pPr>
        <w:pStyle w:val="ListParagraph"/>
        <w:numPr>
          <w:ilvl w:val="0"/>
          <w:numId w:val="1"/>
        </w:numPr>
        <w:tabs>
          <w:tab w:val="left" w:pos="3864"/>
        </w:tabs>
        <w:jc w:val="both"/>
      </w:pPr>
      <w:r>
        <w:t>To encourage the involvement of international Fellows in all aspects of College life including submitting articles or cases for the Journal or Online Education Portal, contributing to organising committees for our education programme, examining and supporting the exams, and informing us of local issues or items of interest.</w:t>
      </w:r>
    </w:p>
    <w:p w:rsidR="00BB2EA2" w:rsidRDefault="00BB2EA2" w:rsidP="00BB2EA2">
      <w:pPr>
        <w:pStyle w:val="ListParagraph"/>
      </w:pPr>
    </w:p>
    <w:p w:rsidR="00BB2EA2" w:rsidRDefault="00BB2EA2" w:rsidP="00BB2EA2">
      <w:pPr>
        <w:pStyle w:val="ListParagraph"/>
        <w:numPr>
          <w:ilvl w:val="0"/>
          <w:numId w:val="1"/>
        </w:numPr>
        <w:tabs>
          <w:tab w:val="left" w:pos="3864"/>
        </w:tabs>
        <w:jc w:val="both"/>
      </w:pPr>
      <w:r>
        <w:t xml:space="preserve">To Chair the International </w:t>
      </w:r>
      <w:r w:rsidR="00227174">
        <w:t xml:space="preserve">Executive </w:t>
      </w:r>
      <w:r>
        <w:t xml:space="preserve">Group </w:t>
      </w:r>
      <w:r w:rsidR="00C01383">
        <w:t xml:space="preserve">when required, </w:t>
      </w:r>
      <w:r>
        <w:t>and oversee associated works.</w:t>
      </w:r>
    </w:p>
    <w:p w:rsidR="00BB2EA2" w:rsidRDefault="00BB2EA2" w:rsidP="00BB2EA2">
      <w:pPr>
        <w:pStyle w:val="ListParagraph"/>
      </w:pPr>
    </w:p>
    <w:p w:rsidR="00BB2EA2" w:rsidRDefault="00BB2EA2" w:rsidP="00F54046">
      <w:pPr>
        <w:pStyle w:val="ListParagraph"/>
        <w:numPr>
          <w:ilvl w:val="0"/>
          <w:numId w:val="1"/>
        </w:numPr>
        <w:tabs>
          <w:tab w:val="left" w:pos="3864"/>
        </w:tabs>
        <w:jc w:val="both"/>
      </w:pPr>
      <w:r>
        <w:t>To provide an annual report to Council detailing progress against current international strategy and objectives.</w:t>
      </w:r>
    </w:p>
    <w:p w:rsidR="00BB2EA2" w:rsidRDefault="00BB2EA2" w:rsidP="00F54046"/>
    <w:p w:rsidR="00BB2EA2" w:rsidRDefault="00BB2EA2" w:rsidP="00BB2EA2">
      <w:pPr>
        <w:tabs>
          <w:tab w:val="left" w:pos="3864"/>
        </w:tabs>
        <w:jc w:val="both"/>
        <w:rPr>
          <w:b/>
          <w:sz w:val="26"/>
          <w:szCs w:val="26"/>
        </w:rPr>
      </w:pPr>
      <w:r>
        <w:rPr>
          <w:b/>
          <w:sz w:val="26"/>
          <w:szCs w:val="26"/>
        </w:rPr>
        <w:t>The role of the International Director requires regular attendance at the following committees and meetings:</w:t>
      </w:r>
    </w:p>
    <w:p w:rsidR="00BB2EA2" w:rsidRPr="00BB2EA2" w:rsidRDefault="00BB2EA2" w:rsidP="00BB2EA2">
      <w:pPr>
        <w:pStyle w:val="ListParagraph"/>
        <w:numPr>
          <w:ilvl w:val="0"/>
          <w:numId w:val="2"/>
        </w:numPr>
        <w:tabs>
          <w:tab w:val="left" w:pos="3864"/>
        </w:tabs>
        <w:jc w:val="both"/>
        <w:rPr>
          <w:b/>
        </w:rPr>
      </w:pPr>
      <w:r>
        <w:t>C</w:t>
      </w:r>
      <w:r w:rsidR="00440CD1">
        <w:t>o-c</w:t>
      </w:r>
      <w:r>
        <w:t>hair of RCPE International Executive (4 meetings a year)</w:t>
      </w:r>
    </w:p>
    <w:p w:rsidR="00BB2EA2" w:rsidRPr="00BB2EA2" w:rsidRDefault="00BB2EA2" w:rsidP="00BB2EA2">
      <w:pPr>
        <w:pStyle w:val="ListParagraph"/>
        <w:numPr>
          <w:ilvl w:val="0"/>
          <w:numId w:val="2"/>
        </w:numPr>
        <w:tabs>
          <w:tab w:val="left" w:pos="3864"/>
        </w:tabs>
        <w:jc w:val="both"/>
        <w:rPr>
          <w:b/>
        </w:rPr>
      </w:pPr>
      <w:r>
        <w:t xml:space="preserve">Member of RCPE Education </w:t>
      </w:r>
      <w:r w:rsidR="00227174">
        <w:t xml:space="preserve">Executive </w:t>
      </w:r>
      <w:r>
        <w:t>Group (3 meetings a year)</w:t>
      </w:r>
    </w:p>
    <w:p w:rsidR="00BB2EA2" w:rsidRPr="00BB2EA2" w:rsidRDefault="00BB2EA2" w:rsidP="00BB2EA2">
      <w:pPr>
        <w:pStyle w:val="ListParagraph"/>
        <w:numPr>
          <w:ilvl w:val="0"/>
          <w:numId w:val="2"/>
        </w:numPr>
        <w:tabs>
          <w:tab w:val="left" w:pos="3864"/>
        </w:tabs>
        <w:jc w:val="both"/>
        <w:rPr>
          <w:b/>
        </w:rPr>
      </w:pPr>
      <w:r>
        <w:t>Member of RCPE Online Education Group (2 meetings a year)</w:t>
      </w:r>
    </w:p>
    <w:p w:rsidR="00BB2EA2" w:rsidRPr="00BB2EA2" w:rsidRDefault="00BB2EA2" w:rsidP="00BB2EA2">
      <w:pPr>
        <w:pStyle w:val="ListParagraph"/>
        <w:numPr>
          <w:ilvl w:val="0"/>
          <w:numId w:val="2"/>
        </w:numPr>
        <w:tabs>
          <w:tab w:val="left" w:pos="3864"/>
        </w:tabs>
        <w:jc w:val="both"/>
        <w:rPr>
          <w:b/>
        </w:rPr>
      </w:pPr>
      <w:r>
        <w:t>Member of RCPE Fellowship Strategy Group (Max 4 meetings a year)</w:t>
      </w:r>
    </w:p>
    <w:p w:rsidR="00BB2EA2" w:rsidRPr="00F54046" w:rsidRDefault="00BB2EA2" w:rsidP="00BB2EA2">
      <w:pPr>
        <w:pStyle w:val="ListParagraph"/>
        <w:numPr>
          <w:ilvl w:val="0"/>
          <w:numId w:val="2"/>
        </w:numPr>
        <w:tabs>
          <w:tab w:val="left" w:pos="3864"/>
        </w:tabs>
        <w:jc w:val="both"/>
        <w:rPr>
          <w:b/>
        </w:rPr>
      </w:pPr>
      <w:r>
        <w:t xml:space="preserve">Member of Regional Advisor </w:t>
      </w:r>
      <w:r w:rsidR="00227174">
        <w:t>n</w:t>
      </w:r>
      <w:r>
        <w:t>etwork (</w:t>
      </w:r>
      <w:r w:rsidR="0077561C">
        <w:t xml:space="preserve">frequency </w:t>
      </w:r>
      <w:r w:rsidR="00440CD1">
        <w:t>tbc</w:t>
      </w:r>
      <w:r>
        <w:t>)</w:t>
      </w:r>
    </w:p>
    <w:p w:rsidR="0077561C" w:rsidRDefault="0077561C" w:rsidP="00F54046">
      <w:pPr>
        <w:tabs>
          <w:tab w:val="left" w:pos="3864"/>
        </w:tabs>
        <w:jc w:val="both"/>
        <w:rPr>
          <w:b/>
        </w:rPr>
      </w:pPr>
    </w:p>
    <w:p w:rsidR="0077561C" w:rsidRDefault="0077561C" w:rsidP="00F54046">
      <w:pPr>
        <w:tabs>
          <w:tab w:val="left" w:pos="3864"/>
        </w:tabs>
        <w:jc w:val="both"/>
        <w:rPr>
          <w:b/>
        </w:rPr>
      </w:pPr>
    </w:p>
    <w:p w:rsidR="0077561C" w:rsidRDefault="0077561C" w:rsidP="00F54046">
      <w:pPr>
        <w:tabs>
          <w:tab w:val="left" w:pos="3864"/>
        </w:tabs>
        <w:jc w:val="both"/>
        <w:rPr>
          <w:b/>
        </w:rPr>
      </w:pPr>
    </w:p>
    <w:p w:rsidR="0077561C" w:rsidRPr="00F54046" w:rsidRDefault="0077561C" w:rsidP="00F54046">
      <w:pPr>
        <w:tabs>
          <w:tab w:val="left" w:pos="3864"/>
        </w:tabs>
        <w:jc w:val="both"/>
        <w:rPr>
          <w:b/>
        </w:rPr>
      </w:pPr>
    </w:p>
    <w:p w:rsidR="00BB2EA2" w:rsidRDefault="00BB2EA2" w:rsidP="00BB2EA2">
      <w:pPr>
        <w:tabs>
          <w:tab w:val="left" w:pos="3864"/>
        </w:tabs>
        <w:jc w:val="both"/>
        <w:rPr>
          <w:b/>
          <w:sz w:val="26"/>
          <w:szCs w:val="26"/>
        </w:rPr>
      </w:pPr>
      <w:r>
        <w:rPr>
          <w:b/>
          <w:sz w:val="26"/>
          <w:szCs w:val="26"/>
        </w:rPr>
        <w:lastRenderedPageBreak/>
        <w:t>Section 4</w:t>
      </w:r>
      <w:r>
        <w:rPr>
          <w:b/>
          <w:sz w:val="26"/>
          <w:szCs w:val="26"/>
        </w:rPr>
        <w:tab/>
        <w:t>Selection criteria</w:t>
      </w:r>
    </w:p>
    <w:tbl>
      <w:tblPr>
        <w:tblW w:w="949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5532"/>
      </w:tblGrid>
      <w:tr w:rsidR="00BB2EA2" w:rsidTr="00BB2EA2">
        <w:trPr>
          <w:trHeight w:val="463"/>
        </w:trPr>
        <w:tc>
          <w:tcPr>
            <w:tcW w:w="3960" w:type="dxa"/>
          </w:tcPr>
          <w:p w:rsidR="00BB2EA2" w:rsidRDefault="00BB2EA2" w:rsidP="00BB2EA2">
            <w:pPr>
              <w:tabs>
                <w:tab w:val="left" w:pos="3864"/>
              </w:tabs>
              <w:ind w:left="24"/>
              <w:jc w:val="both"/>
              <w:rPr>
                <w:b/>
              </w:rPr>
            </w:pPr>
            <w:r>
              <w:rPr>
                <w:b/>
              </w:rPr>
              <w:t>Essential</w:t>
            </w:r>
          </w:p>
        </w:tc>
        <w:tc>
          <w:tcPr>
            <w:tcW w:w="5532" w:type="dxa"/>
          </w:tcPr>
          <w:p w:rsidR="00BB2EA2" w:rsidRDefault="00BB2EA2" w:rsidP="00BB2EA2">
            <w:pPr>
              <w:tabs>
                <w:tab w:val="left" w:pos="3864"/>
              </w:tabs>
              <w:jc w:val="both"/>
              <w:rPr>
                <w:b/>
              </w:rPr>
            </w:pPr>
            <w:r>
              <w:rPr>
                <w:b/>
              </w:rPr>
              <w:t>Desirable</w:t>
            </w:r>
          </w:p>
        </w:tc>
      </w:tr>
      <w:tr w:rsidR="00BB2EA2" w:rsidTr="00BB2EA2">
        <w:trPr>
          <w:trHeight w:val="852"/>
        </w:trPr>
        <w:tc>
          <w:tcPr>
            <w:tcW w:w="3960" w:type="dxa"/>
          </w:tcPr>
          <w:p w:rsidR="00BB2EA2" w:rsidRDefault="00BB2EA2" w:rsidP="00BB2EA2">
            <w:pPr>
              <w:tabs>
                <w:tab w:val="left" w:pos="3864"/>
              </w:tabs>
              <w:ind w:left="24"/>
              <w:jc w:val="both"/>
              <w:rPr>
                <w:b/>
              </w:rPr>
            </w:pPr>
            <w:r>
              <w:t>Demonstrable strategic approach to problem solving</w:t>
            </w:r>
          </w:p>
        </w:tc>
        <w:tc>
          <w:tcPr>
            <w:tcW w:w="5532" w:type="dxa"/>
          </w:tcPr>
          <w:p w:rsidR="00BB2EA2" w:rsidRDefault="00BB2EA2" w:rsidP="00BB2EA2">
            <w:pPr>
              <w:tabs>
                <w:tab w:val="left" w:pos="3864"/>
              </w:tabs>
              <w:jc w:val="both"/>
              <w:rPr>
                <w:b/>
              </w:rPr>
            </w:pPr>
          </w:p>
        </w:tc>
      </w:tr>
      <w:tr w:rsidR="00BB2EA2" w:rsidTr="00BB2EA2">
        <w:trPr>
          <w:trHeight w:val="684"/>
        </w:trPr>
        <w:tc>
          <w:tcPr>
            <w:tcW w:w="3960" w:type="dxa"/>
          </w:tcPr>
          <w:p w:rsidR="00BB2EA2" w:rsidRDefault="00BB2EA2" w:rsidP="00F54046">
            <w:pPr>
              <w:tabs>
                <w:tab w:val="left" w:pos="3864"/>
              </w:tabs>
              <w:ind w:left="24"/>
              <w:rPr>
                <w:b/>
              </w:rPr>
            </w:pPr>
            <w:r>
              <w:t>Understanding of UK training programmes for physicians, assessment methods and curricula</w:t>
            </w:r>
          </w:p>
        </w:tc>
        <w:tc>
          <w:tcPr>
            <w:tcW w:w="5532" w:type="dxa"/>
          </w:tcPr>
          <w:p w:rsidR="00BB2EA2" w:rsidRDefault="00BB2EA2" w:rsidP="00BB2EA2">
            <w:pPr>
              <w:tabs>
                <w:tab w:val="left" w:pos="3864"/>
              </w:tabs>
              <w:jc w:val="both"/>
              <w:rPr>
                <w:b/>
              </w:rPr>
            </w:pPr>
            <w:r>
              <w:t xml:space="preserve"> Understanding or experience of training programmes outside the UK</w:t>
            </w:r>
          </w:p>
        </w:tc>
      </w:tr>
      <w:tr w:rsidR="00BB2EA2" w:rsidTr="00BB2EA2">
        <w:trPr>
          <w:trHeight w:val="732"/>
        </w:trPr>
        <w:tc>
          <w:tcPr>
            <w:tcW w:w="3960" w:type="dxa"/>
          </w:tcPr>
          <w:p w:rsidR="00BB2EA2" w:rsidRDefault="00BB2EA2" w:rsidP="00BB2EA2">
            <w:pPr>
              <w:tabs>
                <w:tab w:val="left" w:pos="3864"/>
              </w:tabs>
              <w:ind w:left="24"/>
              <w:jc w:val="both"/>
            </w:pPr>
            <w:r>
              <w:t>Demonstrable interest in MRCP(UK) and SCEs (and must be current examiner</w:t>
            </w:r>
            <w:r w:rsidR="008E7FEB">
              <w:t>)</w:t>
            </w:r>
          </w:p>
        </w:tc>
        <w:tc>
          <w:tcPr>
            <w:tcW w:w="5532" w:type="dxa"/>
          </w:tcPr>
          <w:p w:rsidR="00BB2EA2" w:rsidRDefault="00BB2EA2" w:rsidP="00BB2EA2">
            <w:pPr>
              <w:tabs>
                <w:tab w:val="left" w:pos="3864"/>
              </w:tabs>
              <w:jc w:val="both"/>
            </w:pPr>
          </w:p>
          <w:p w:rsidR="00BB2EA2" w:rsidRDefault="00BB2EA2" w:rsidP="00BB2EA2">
            <w:pPr>
              <w:tabs>
                <w:tab w:val="left" w:pos="3864"/>
              </w:tabs>
              <w:ind w:left="24"/>
              <w:jc w:val="both"/>
            </w:pPr>
          </w:p>
        </w:tc>
      </w:tr>
      <w:tr w:rsidR="00BB2EA2" w:rsidTr="00BB2EA2">
        <w:trPr>
          <w:trHeight w:val="432"/>
        </w:trPr>
        <w:tc>
          <w:tcPr>
            <w:tcW w:w="3960" w:type="dxa"/>
          </w:tcPr>
          <w:p w:rsidR="00BB2EA2" w:rsidRDefault="00BB2EA2" w:rsidP="00BB2EA2">
            <w:pPr>
              <w:tabs>
                <w:tab w:val="left" w:pos="3864"/>
              </w:tabs>
              <w:ind w:left="24"/>
              <w:jc w:val="both"/>
            </w:pPr>
            <w:r>
              <w:t>Demonstrable interest in education</w:t>
            </w:r>
          </w:p>
        </w:tc>
        <w:tc>
          <w:tcPr>
            <w:tcW w:w="5532" w:type="dxa"/>
          </w:tcPr>
          <w:p w:rsidR="00BB2EA2" w:rsidRDefault="00BB2EA2" w:rsidP="00BB2EA2">
            <w:pPr>
              <w:tabs>
                <w:tab w:val="left" w:pos="3864"/>
              </w:tabs>
              <w:jc w:val="both"/>
            </w:pPr>
            <w:r>
              <w:t>Current educational supervision of trainees</w:t>
            </w:r>
          </w:p>
        </w:tc>
      </w:tr>
      <w:tr w:rsidR="00BB2EA2" w:rsidRPr="00440CD1" w:rsidTr="00BB2EA2">
        <w:trPr>
          <w:trHeight w:val="1116"/>
        </w:trPr>
        <w:tc>
          <w:tcPr>
            <w:tcW w:w="3960" w:type="dxa"/>
          </w:tcPr>
          <w:p w:rsidR="00BB2EA2" w:rsidRPr="00D819DB" w:rsidRDefault="00BB2EA2" w:rsidP="00F54046">
            <w:pPr>
              <w:tabs>
                <w:tab w:val="left" w:pos="3864"/>
              </w:tabs>
              <w:ind w:left="24"/>
              <w:rPr>
                <w:rFonts w:cstheme="minorHAnsi"/>
              </w:rPr>
            </w:pPr>
            <w:r w:rsidRPr="00440CD1">
              <w:rPr>
                <w:rFonts w:cstheme="minorHAnsi"/>
              </w:rPr>
              <w:t>Evidence of effective communication and interaction on educational issues in the UK and international arena</w:t>
            </w:r>
          </w:p>
        </w:tc>
        <w:tc>
          <w:tcPr>
            <w:tcW w:w="5532" w:type="dxa"/>
          </w:tcPr>
          <w:p w:rsidR="00BB2EA2" w:rsidRPr="00440CD1" w:rsidRDefault="00BB2EA2" w:rsidP="00BB2EA2">
            <w:pPr>
              <w:tabs>
                <w:tab w:val="left" w:pos="3864"/>
              </w:tabs>
              <w:jc w:val="both"/>
            </w:pPr>
            <w:r w:rsidRPr="00440CD1">
              <w:t xml:space="preserve">Evidence of ability to deliver effective teaching programmes </w:t>
            </w:r>
          </w:p>
        </w:tc>
      </w:tr>
      <w:tr w:rsidR="00440CD1" w:rsidRPr="00440CD1" w:rsidTr="00BB2EA2">
        <w:trPr>
          <w:trHeight w:val="1116"/>
        </w:trPr>
        <w:tc>
          <w:tcPr>
            <w:tcW w:w="3960" w:type="dxa"/>
          </w:tcPr>
          <w:p w:rsidR="00440CD1" w:rsidRPr="00440CD1" w:rsidRDefault="00440CD1" w:rsidP="00F54046">
            <w:pPr>
              <w:tabs>
                <w:tab w:val="left" w:pos="3864"/>
              </w:tabs>
              <w:ind w:left="24"/>
              <w:rPr>
                <w:rFonts w:cstheme="minorHAnsi"/>
              </w:rPr>
            </w:pPr>
            <w:r w:rsidRPr="00440CD1">
              <w:rPr>
                <w:rFonts w:cstheme="minorHAnsi"/>
              </w:rPr>
              <w:t xml:space="preserve">Demonstrable interest in improving  healthcare provision for </w:t>
            </w:r>
            <w:r w:rsidRPr="0058667A">
              <w:rPr>
                <w:rFonts w:cstheme="minorHAnsi"/>
              </w:rPr>
              <w:t>people in l</w:t>
            </w:r>
            <w:r w:rsidRPr="00F54046">
              <w:rPr>
                <w:rFonts w:cstheme="minorHAnsi"/>
                <w:shd w:val="clear" w:color="auto" w:fill="FFFFFF"/>
              </w:rPr>
              <w:t xml:space="preserve">ower </w:t>
            </w:r>
            <w:r w:rsidR="0058667A">
              <w:rPr>
                <w:rFonts w:cstheme="minorHAnsi"/>
                <w:shd w:val="clear" w:color="auto" w:fill="FFFFFF"/>
              </w:rPr>
              <w:t xml:space="preserve">and </w:t>
            </w:r>
            <w:r w:rsidRPr="00F54046">
              <w:rPr>
                <w:rFonts w:cstheme="minorHAnsi"/>
                <w:shd w:val="clear" w:color="auto" w:fill="FFFFFF"/>
              </w:rPr>
              <w:t xml:space="preserve"> lower</w:t>
            </w:r>
            <w:r w:rsidR="0058667A">
              <w:rPr>
                <w:rFonts w:cstheme="minorHAnsi"/>
                <w:shd w:val="clear" w:color="auto" w:fill="FFFFFF"/>
              </w:rPr>
              <w:t>–</w:t>
            </w:r>
            <w:r w:rsidRPr="00F54046">
              <w:rPr>
                <w:rFonts w:cstheme="minorHAnsi"/>
                <w:shd w:val="clear" w:color="auto" w:fill="FFFFFF"/>
              </w:rPr>
              <w:t>middle</w:t>
            </w:r>
            <w:r w:rsidR="0058667A">
              <w:rPr>
                <w:rFonts w:cstheme="minorHAnsi"/>
                <w:shd w:val="clear" w:color="auto" w:fill="FFFFFF"/>
              </w:rPr>
              <w:t xml:space="preserve"> </w:t>
            </w:r>
            <w:r w:rsidRPr="00F54046">
              <w:rPr>
                <w:rFonts w:cstheme="minorHAnsi"/>
                <w:shd w:val="clear" w:color="auto" w:fill="FFFFFF"/>
              </w:rPr>
              <w:t>income countries</w:t>
            </w:r>
          </w:p>
        </w:tc>
        <w:tc>
          <w:tcPr>
            <w:tcW w:w="5532" w:type="dxa"/>
          </w:tcPr>
          <w:p w:rsidR="00440CD1" w:rsidRPr="00440CD1" w:rsidRDefault="00440CD1" w:rsidP="00BB2EA2">
            <w:pPr>
              <w:tabs>
                <w:tab w:val="left" w:pos="3864"/>
              </w:tabs>
              <w:jc w:val="both"/>
            </w:pPr>
          </w:p>
        </w:tc>
      </w:tr>
      <w:tr w:rsidR="00BB2EA2" w:rsidTr="00BB2EA2">
        <w:trPr>
          <w:trHeight w:val="468"/>
        </w:trPr>
        <w:tc>
          <w:tcPr>
            <w:tcW w:w="3960" w:type="dxa"/>
          </w:tcPr>
          <w:p w:rsidR="00BB2EA2" w:rsidRDefault="00BB2EA2" w:rsidP="00BB2EA2">
            <w:pPr>
              <w:tabs>
                <w:tab w:val="left" w:pos="3864"/>
              </w:tabs>
              <w:ind w:left="24"/>
              <w:jc w:val="both"/>
            </w:pPr>
            <w:r>
              <w:t>Excellent interpersonal skills</w:t>
            </w:r>
          </w:p>
          <w:p w:rsidR="00BB2EA2" w:rsidRDefault="00BB2EA2" w:rsidP="00BB2EA2">
            <w:pPr>
              <w:pStyle w:val="ListParagraph"/>
              <w:numPr>
                <w:ilvl w:val="0"/>
                <w:numId w:val="5"/>
              </w:numPr>
              <w:tabs>
                <w:tab w:val="left" w:pos="3864"/>
              </w:tabs>
              <w:jc w:val="both"/>
            </w:pPr>
            <w:r>
              <w:t xml:space="preserve">Capacity to communicate effectively </w:t>
            </w:r>
            <w:r w:rsidR="0058667A">
              <w:t>and</w:t>
            </w:r>
            <w:r>
              <w:t xml:space="preserve"> sensitively</w:t>
            </w:r>
          </w:p>
        </w:tc>
        <w:tc>
          <w:tcPr>
            <w:tcW w:w="5532" w:type="dxa"/>
          </w:tcPr>
          <w:p w:rsidR="00BB2EA2" w:rsidRDefault="00BB2EA2" w:rsidP="00BB2EA2">
            <w:pPr>
              <w:tabs>
                <w:tab w:val="left" w:pos="3864"/>
              </w:tabs>
              <w:ind w:left="24"/>
              <w:jc w:val="both"/>
            </w:pPr>
          </w:p>
        </w:tc>
      </w:tr>
    </w:tbl>
    <w:p w:rsidR="00BB2EA2" w:rsidRDefault="00BB2EA2" w:rsidP="00BB2EA2">
      <w:pPr>
        <w:tabs>
          <w:tab w:val="left" w:pos="3864"/>
        </w:tabs>
        <w:ind w:left="720" w:hanging="720"/>
        <w:jc w:val="both"/>
        <w:rPr>
          <w:b/>
          <w:sz w:val="28"/>
          <w:szCs w:val="28"/>
        </w:rPr>
      </w:pPr>
    </w:p>
    <w:p w:rsidR="00BB2EA2" w:rsidRDefault="00BB2EA2" w:rsidP="00BB2EA2">
      <w:pPr>
        <w:tabs>
          <w:tab w:val="left" w:pos="3864"/>
        </w:tabs>
        <w:ind w:left="720" w:hanging="720"/>
        <w:jc w:val="both"/>
        <w:rPr>
          <w:b/>
          <w:sz w:val="26"/>
          <w:szCs w:val="26"/>
        </w:rPr>
      </w:pPr>
      <w:r>
        <w:rPr>
          <w:b/>
          <w:sz w:val="26"/>
          <w:szCs w:val="26"/>
        </w:rPr>
        <w:t>Section 5</w:t>
      </w:r>
      <w:r>
        <w:rPr>
          <w:b/>
          <w:sz w:val="26"/>
          <w:szCs w:val="26"/>
        </w:rPr>
        <w:tab/>
        <w:t>Application process</w:t>
      </w:r>
    </w:p>
    <w:p w:rsidR="008B3236" w:rsidRDefault="00BB2EA2" w:rsidP="00F54046">
      <w:pPr>
        <w:tabs>
          <w:tab w:val="left" w:pos="3864"/>
        </w:tabs>
        <w:jc w:val="both"/>
      </w:pPr>
      <w:r>
        <w:t>Informal</w:t>
      </w:r>
      <w:r w:rsidR="008E7FEB">
        <w:t xml:space="preserve"> </w:t>
      </w:r>
      <w:r>
        <w:t xml:space="preserve">enquiries should be directed to </w:t>
      </w:r>
      <w:r w:rsidR="00227174">
        <w:t>Dr Conor Maguire</w:t>
      </w:r>
      <w:r>
        <w:t xml:space="preserve"> Vice President (International</w:t>
      </w:r>
      <w:r w:rsidR="00227174">
        <w:t>)</w:t>
      </w:r>
      <w:r w:rsidR="008E7FEB">
        <w:t xml:space="preserve"> </w:t>
      </w:r>
      <w:hyperlink r:id="rId7" w:history="1">
        <w:r w:rsidR="00440CD1" w:rsidRPr="00F713CD">
          <w:rPr>
            <w:rStyle w:val="Hyperlink"/>
          </w:rPr>
          <w:t>c.maguire@rcpe.ac.uk</w:t>
        </w:r>
      </w:hyperlink>
      <w:r w:rsidR="00440CD1">
        <w:t xml:space="preserve"> </w:t>
      </w:r>
      <w:r>
        <w:t xml:space="preserve"> should you wish to discuss the role in more detail.</w:t>
      </w:r>
    </w:p>
    <w:p w:rsidR="008B3236" w:rsidRDefault="00BB2EA2" w:rsidP="00F54046">
      <w:pPr>
        <w:tabs>
          <w:tab w:val="left" w:pos="3864"/>
        </w:tabs>
        <w:jc w:val="both"/>
        <w:rPr>
          <w:b/>
        </w:rPr>
      </w:pPr>
      <w:r>
        <w:t xml:space="preserve">Formal expressions of interest, stating why you are interested in the role and what you would bring to it, accompanied by a short CV should be emailed to </w:t>
      </w:r>
      <w:r w:rsidR="00F54046">
        <w:t>Ninette Premdas</w:t>
      </w:r>
      <w:r>
        <w:t xml:space="preserve"> at </w:t>
      </w:r>
      <w:hyperlink r:id="rId8" w:history="1">
        <w:r w:rsidR="00F54046" w:rsidRPr="00696C3A">
          <w:rPr>
            <w:rStyle w:val="Hyperlink"/>
          </w:rPr>
          <w:t>n.premdas@rcpe.ac.uk</w:t>
        </w:r>
      </w:hyperlink>
      <w:r>
        <w:t xml:space="preserve"> </w:t>
      </w:r>
      <w:r w:rsidR="00F54046">
        <w:rPr>
          <w:b/>
        </w:rPr>
        <w:t>by m</w:t>
      </w:r>
      <w:bookmarkStart w:id="0" w:name="_GoBack"/>
      <w:bookmarkEnd w:id="0"/>
      <w:r w:rsidRPr="00BB2EA2">
        <w:rPr>
          <w:b/>
        </w:rPr>
        <w:t xml:space="preserve">idnight on </w:t>
      </w:r>
      <w:r w:rsidR="00F54046">
        <w:rPr>
          <w:b/>
        </w:rPr>
        <w:t>26 June 2022</w:t>
      </w:r>
      <w:r w:rsidRPr="00BB2EA2">
        <w:rPr>
          <w:b/>
        </w:rPr>
        <w:t>.</w:t>
      </w:r>
    </w:p>
    <w:p w:rsidR="008B3236" w:rsidRDefault="00BB2EA2" w:rsidP="00F54046">
      <w:pPr>
        <w:tabs>
          <w:tab w:val="left" w:pos="3864"/>
        </w:tabs>
        <w:jc w:val="both"/>
      </w:pPr>
      <w:r>
        <w:t xml:space="preserve">Any UK or International Fellow who is in good standing may apply for the role, noting the special responsibilities. Nominees should </w:t>
      </w:r>
      <w:r w:rsidR="00440CD1">
        <w:t xml:space="preserve">ideally </w:t>
      </w:r>
      <w:r>
        <w:t xml:space="preserve">seek approval from their employer </w:t>
      </w:r>
      <w:r w:rsidR="00440CD1">
        <w:t xml:space="preserve">if applying for </w:t>
      </w:r>
      <w:r>
        <w:t xml:space="preserve"> this post. The time commitment is estimated at </w:t>
      </w:r>
      <w:r w:rsidR="00440CD1">
        <w:t>8</w:t>
      </w:r>
      <w:r>
        <w:t xml:space="preserve"> hours per month.</w:t>
      </w:r>
    </w:p>
    <w:p w:rsidR="008B3236" w:rsidRPr="00F54046" w:rsidRDefault="008B3236" w:rsidP="00F54046">
      <w:pPr>
        <w:tabs>
          <w:tab w:val="left" w:pos="3864"/>
        </w:tabs>
        <w:jc w:val="both"/>
        <w:rPr>
          <w:b/>
        </w:rPr>
      </w:pPr>
    </w:p>
    <w:p w:rsidR="00440CD1" w:rsidRPr="00F54046" w:rsidRDefault="00440CD1" w:rsidP="00F54046">
      <w:pPr>
        <w:tabs>
          <w:tab w:val="left" w:pos="3864"/>
        </w:tabs>
        <w:jc w:val="both"/>
      </w:pPr>
      <w:r w:rsidRPr="00F54046">
        <w:rPr>
          <w:b/>
        </w:rPr>
        <w:t xml:space="preserve">International </w:t>
      </w:r>
      <w:r>
        <w:rPr>
          <w:b/>
        </w:rPr>
        <w:t>Department</w:t>
      </w:r>
    </w:p>
    <w:p w:rsidR="00440CD1" w:rsidRDefault="00440CD1" w:rsidP="00F54046">
      <w:pPr>
        <w:tabs>
          <w:tab w:val="left" w:pos="3864"/>
        </w:tabs>
        <w:jc w:val="both"/>
      </w:pPr>
      <w:r w:rsidRPr="00F54046">
        <w:t>Dr Conor Maguire FRCP Edin. Vice President (International)</w:t>
      </w:r>
      <w:r>
        <w:t xml:space="preserve"> and International Director</w:t>
      </w:r>
    </w:p>
    <w:p w:rsidR="00440CD1" w:rsidRDefault="00440CD1" w:rsidP="00F54046">
      <w:pPr>
        <w:tabs>
          <w:tab w:val="left" w:pos="3864"/>
        </w:tabs>
        <w:jc w:val="both"/>
      </w:pPr>
      <w:r>
        <w:t>Ninette Premdas, International Manager</w:t>
      </w:r>
    </w:p>
    <w:p w:rsidR="00440CD1" w:rsidRDefault="00440CD1" w:rsidP="00F54046">
      <w:pPr>
        <w:tabs>
          <w:tab w:val="left" w:pos="3864"/>
        </w:tabs>
        <w:jc w:val="both"/>
      </w:pPr>
      <w:r>
        <w:t>Dr Albert McNeill</w:t>
      </w:r>
      <w:r w:rsidR="000304BF">
        <w:t>: International Tutor (Development)</w:t>
      </w:r>
    </w:p>
    <w:p w:rsidR="00440CD1" w:rsidRPr="00440CD1" w:rsidRDefault="00440CD1" w:rsidP="00F54046">
      <w:pPr>
        <w:tabs>
          <w:tab w:val="left" w:pos="3864"/>
        </w:tabs>
        <w:jc w:val="both"/>
      </w:pPr>
      <w:r>
        <w:t>Prof Aamir Ghafoor Khan</w:t>
      </w:r>
      <w:r w:rsidR="000304BF">
        <w:t>:</w:t>
      </w:r>
      <w:r>
        <w:t xml:space="preserve"> Assistant Director International (International based)</w:t>
      </w:r>
    </w:p>
    <w:sectPr w:rsidR="00440CD1" w:rsidRPr="00440CD1" w:rsidSect="003C23DC">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6FC" w:rsidRDefault="00B626FC" w:rsidP="00BB2EA2">
      <w:pPr>
        <w:spacing w:after="0" w:line="240" w:lineRule="auto"/>
      </w:pPr>
      <w:r>
        <w:separator/>
      </w:r>
    </w:p>
  </w:endnote>
  <w:endnote w:type="continuationSeparator" w:id="0">
    <w:p w:rsidR="00B626FC" w:rsidRDefault="00B626FC" w:rsidP="00BB2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6FC" w:rsidRDefault="00B626FC" w:rsidP="00BB2EA2">
      <w:pPr>
        <w:spacing w:after="0" w:line="240" w:lineRule="auto"/>
      </w:pPr>
      <w:r>
        <w:separator/>
      </w:r>
    </w:p>
  </w:footnote>
  <w:footnote w:type="continuationSeparator" w:id="0">
    <w:p w:rsidR="00B626FC" w:rsidRDefault="00B626FC" w:rsidP="00BB2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6FC" w:rsidRDefault="00B626FC" w:rsidP="00BB2EA2">
    <w:pPr>
      <w:pStyle w:val="Header"/>
      <w:jc w:val="right"/>
    </w:pPr>
    <w:r>
      <w:rPr>
        <w:noProof/>
        <w:lang w:eastAsia="en-GB"/>
      </w:rPr>
      <w:drawing>
        <wp:inline distT="0" distB="0" distL="0" distR="0">
          <wp:extent cx="198120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on-smaller-Logo-4515-CS6.tif"/>
                  <pic:cNvPicPr/>
                </pic:nvPicPr>
                <pic:blipFill>
                  <a:blip r:embed="rId1">
                    <a:extLst>
                      <a:ext uri="{28A0092B-C50C-407E-A947-70E740481C1C}">
                        <a14:useLocalDpi xmlns:a14="http://schemas.microsoft.com/office/drawing/2010/main" val="0"/>
                      </a:ext>
                    </a:extLst>
                  </a:blip>
                  <a:stretch>
                    <a:fillRect/>
                  </a:stretch>
                </pic:blipFill>
                <pic:spPr>
                  <a:xfrm>
                    <a:off x="0" y="0"/>
                    <a:ext cx="1981200" cy="990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C6F16"/>
    <w:multiLevelType w:val="hybridMultilevel"/>
    <w:tmpl w:val="EE2247B0"/>
    <w:lvl w:ilvl="0" w:tplc="2B64F7D2">
      <w:start w:val="4"/>
      <w:numFmt w:val="bullet"/>
      <w:lvlText w:val="-"/>
      <w:lvlJc w:val="left"/>
      <w:pPr>
        <w:ind w:left="384" w:hanging="360"/>
      </w:pPr>
      <w:rPr>
        <w:rFonts w:ascii="Calibri" w:eastAsiaTheme="minorHAnsi" w:hAnsi="Calibri" w:cs="Calibri" w:hint="default"/>
      </w:rPr>
    </w:lvl>
    <w:lvl w:ilvl="1" w:tplc="08090003" w:tentative="1">
      <w:start w:val="1"/>
      <w:numFmt w:val="bullet"/>
      <w:lvlText w:val="o"/>
      <w:lvlJc w:val="left"/>
      <w:pPr>
        <w:ind w:left="1104" w:hanging="360"/>
      </w:pPr>
      <w:rPr>
        <w:rFonts w:ascii="Courier New" w:hAnsi="Courier New" w:cs="Courier New" w:hint="default"/>
      </w:rPr>
    </w:lvl>
    <w:lvl w:ilvl="2" w:tplc="08090005" w:tentative="1">
      <w:start w:val="1"/>
      <w:numFmt w:val="bullet"/>
      <w:lvlText w:val=""/>
      <w:lvlJc w:val="left"/>
      <w:pPr>
        <w:ind w:left="1824" w:hanging="360"/>
      </w:pPr>
      <w:rPr>
        <w:rFonts w:ascii="Wingdings" w:hAnsi="Wingdings" w:hint="default"/>
      </w:rPr>
    </w:lvl>
    <w:lvl w:ilvl="3" w:tplc="08090001" w:tentative="1">
      <w:start w:val="1"/>
      <w:numFmt w:val="bullet"/>
      <w:lvlText w:val=""/>
      <w:lvlJc w:val="left"/>
      <w:pPr>
        <w:ind w:left="2544" w:hanging="360"/>
      </w:pPr>
      <w:rPr>
        <w:rFonts w:ascii="Symbol" w:hAnsi="Symbol" w:hint="default"/>
      </w:rPr>
    </w:lvl>
    <w:lvl w:ilvl="4" w:tplc="08090003" w:tentative="1">
      <w:start w:val="1"/>
      <w:numFmt w:val="bullet"/>
      <w:lvlText w:val="o"/>
      <w:lvlJc w:val="left"/>
      <w:pPr>
        <w:ind w:left="3264" w:hanging="360"/>
      </w:pPr>
      <w:rPr>
        <w:rFonts w:ascii="Courier New" w:hAnsi="Courier New" w:cs="Courier New" w:hint="default"/>
      </w:rPr>
    </w:lvl>
    <w:lvl w:ilvl="5" w:tplc="08090005" w:tentative="1">
      <w:start w:val="1"/>
      <w:numFmt w:val="bullet"/>
      <w:lvlText w:val=""/>
      <w:lvlJc w:val="left"/>
      <w:pPr>
        <w:ind w:left="3984" w:hanging="360"/>
      </w:pPr>
      <w:rPr>
        <w:rFonts w:ascii="Wingdings" w:hAnsi="Wingdings" w:hint="default"/>
      </w:rPr>
    </w:lvl>
    <w:lvl w:ilvl="6" w:tplc="08090001" w:tentative="1">
      <w:start w:val="1"/>
      <w:numFmt w:val="bullet"/>
      <w:lvlText w:val=""/>
      <w:lvlJc w:val="left"/>
      <w:pPr>
        <w:ind w:left="4704" w:hanging="360"/>
      </w:pPr>
      <w:rPr>
        <w:rFonts w:ascii="Symbol" w:hAnsi="Symbol" w:hint="default"/>
      </w:rPr>
    </w:lvl>
    <w:lvl w:ilvl="7" w:tplc="08090003" w:tentative="1">
      <w:start w:val="1"/>
      <w:numFmt w:val="bullet"/>
      <w:lvlText w:val="o"/>
      <w:lvlJc w:val="left"/>
      <w:pPr>
        <w:ind w:left="5424" w:hanging="360"/>
      </w:pPr>
      <w:rPr>
        <w:rFonts w:ascii="Courier New" w:hAnsi="Courier New" w:cs="Courier New" w:hint="default"/>
      </w:rPr>
    </w:lvl>
    <w:lvl w:ilvl="8" w:tplc="08090005" w:tentative="1">
      <w:start w:val="1"/>
      <w:numFmt w:val="bullet"/>
      <w:lvlText w:val=""/>
      <w:lvlJc w:val="left"/>
      <w:pPr>
        <w:ind w:left="6144" w:hanging="360"/>
      </w:pPr>
      <w:rPr>
        <w:rFonts w:ascii="Wingdings" w:hAnsi="Wingdings" w:hint="default"/>
      </w:rPr>
    </w:lvl>
  </w:abstractNum>
  <w:abstractNum w:abstractNumId="1" w15:restartNumberingAfterBreak="0">
    <w:nsid w:val="147D3006"/>
    <w:multiLevelType w:val="hybridMultilevel"/>
    <w:tmpl w:val="2E9A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A3424"/>
    <w:multiLevelType w:val="hybridMultilevel"/>
    <w:tmpl w:val="029A3EA4"/>
    <w:lvl w:ilvl="0" w:tplc="1E9E1D0E">
      <w:start w:val="4"/>
      <w:numFmt w:val="bullet"/>
      <w:lvlText w:val="-"/>
      <w:lvlJc w:val="left"/>
      <w:pPr>
        <w:ind w:left="384" w:hanging="360"/>
      </w:pPr>
      <w:rPr>
        <w:rFonts w:ascii="Calibri" w:eastAsiaTheme="minorHAnsi" w:hAnsi="Calibri" w:cs="Calibri" w:hint="default"/>
      </w:rPr>
    </w:lvl>
    <w:lvl w:ilvl="1" w:tplc="08090003" w:tentative="1">
      <w:start w:val="1"/>
      <w:numFmt w:val="bullet"/>
      <w:lvlText w:val="o"/>
      <w:lvlJc w:val="left"/>
      <w:pPr>
        <w:ind w:left="1104" w:hanging="360"/>
      </w:pPr>
      <w:rPr>
        <w:rFonts w:ascii="Courier New" w:hAnsi="Courier New" w:cs="Courier New" w:hint="default"/>
      </w:rPr>
    </w:lvl>
    <w:lvl w:ilvl="2" w:tplc="08090005" w:tentative="1">
      <w:start w:val="1"/>
      <w:numFmt w:val="bullet"/>
      <w:lvlText w:val=""/>
      <w:lvlJc w:val="left"/>
      <w:pPr>
        <w:ind w:left="1824" w:hanging="360"/>
      </w:pPr>
      <w:rPr>
        <w:rFonts w:ascii="Wingdings" w:hAnsi="Wingdings" w:hint="default"/>
      </w:rPr>
    </w:lvl>
    <w:lvl w:ilvl="3" w:tplc="08090001" w:tentative="1">
      <w:start w:val="1"/>
      <w:numFmt w:val="bullet"/>
      <w:lvlText w:val=""/>
      <w:lvlJc w:val="left"/>
      <w:pPr>
        <w:ind w:left="2544" w:hanging="360"/>
      </w:pPr>
      <w:rPr>
        <w:rFonts w:ascii="Symbol" w:hAnsi="Symbol" w:hint="default"/>
      </w:rPr>
    </w:lvl>
    <w:lvl w:ilvl="4" w:tplc="08090003" w:tentative="1">
      <w:start w:val="1"/>
      <w:numFmt w:val="bullet"/>
      <w:lvlText w:val="o"/>
      <w:lvlJc w:val="left"/>
      <w:pPr>
        <w:ind w:left="3264" w:hanging="360"/>
      </w:pPr>
      <w:rPr>
        <w:rFonts w:ascii="Courier New" w:hAnsi="Courier New" w:cs="Courier New" w:hint="default"/>
      </w:rPr>
    </w:lvl>
    <w:lvl w:ilvl="5" w:tplc="08090005" w:tentative="1">
      <w:start w:val="1"/>
      <w:numFmt w:val="bullet"/>
      <w:lvlText w:val=""/>
      <w:lvlJc w:val="left"/>
      <w:pPr>
        <w:ind w:left="3984" w:hanging="360"/>
      </w:pPr>
      <w:rPr>
        <w:rFonts w:ascii="Wingdings" w:hAnsi="Wingdings" w:hint="default"/>
      </w:rPr>
    </w:lvl>
    <w:lvl w:ilvl="6" w:tplc="08090001" w:tentative="1">
      <w:start w:val="1"/>
      <w:numFmt w:val="bullet"/>
      <w:lvlText w:val=""/>
      <w:lvlJc w:val="left"/>
      <w:pPr>
        <w:ind w:left="4704" w:hanging="360"/>
      </w:pPr>
      <w:rPr>
        <w:rFonts w:ascii="Symbol" w:hAnsi="Symbol" w:hint="default"/>
      </w:rPr>
    </w:lvl>
    <w:lvl w:ilvl="7" w:tplc="08090003" w:tentative="1">
      <w:start w:val="1"/>
      <w:numFmt w:val="bullet"/>
      <w:lvlText w:val="o"/>
      <w:lvlJc w:val="left"/>
      <w:pPr>
        <w:ind w:left="5424" w:hanging="360"/>
      </w:pPr>
      <w:rPr>
        <w:rFonts w:ascii="Courier New" w:hAnsi="Courier New" w:cs="Courier New" w:hint="default"/>
      </w:rPr>
    </w:lvl>
    <w:lvl w:ilvl="8" w:tplc="08090005" w:tentative="1">
      <w:start w:val="1"/>
      <w:numFmt w:val="bullet"/>
      <w:lvlText w:val=""/>
      <w:lvlJc w:val="left"/>
      <w:pPr>
        <w:ind w:left="6144" w:hanging="360"/>
      </w:pPr>
      <w:rPr>
        <w:rFonts w:ascii="Wingdings" w:hAnsi="Wingdings" w:hint="default"/>
      </w:rPr>
    </w:lvl>
  </w:abstractNum>
  <w:abstractNum w:abstractNumId="3" w15:restartNumberingAfterBreak="0">
    <w:nsid w:val="31E73A6A"/>
    <w:multiLevelType w:val="hybridMultilevel"/>
    <w:tmpl w:val="9F728938"/>
    <w:lvl w:ilvl="0" w:tplc="E5FA4208">
      <w:start w:val="4"/>
      <w:numFmt w:val="bullet"/>
      <w:lvlText w:val="-"/>
      <w:lvlJc w:val="left"/>
      <w:pPr>
        <w:ind w:left="384" w:hanging="360"/>
      </w:pPr>
      <w:rPr>
        <w:rFonts w:ascii="Calibri" w:eastAsiaTheme="minorHAnsi" w:hAnsi="Calibri" w:cs="Calibri" w:hint="default"/>
      </w:rPr>
    </w:lvl>
    <w:lvl w:ilvl="1" w:tplc="08090003" w:tentative="1">
      <w:start w:val="1"/>
      <w:numFmt w:val="bullet"/>
      <w:lvlText w:val="o"/>
      <w:lvlJc w:val="left"/>
      <w:pPr>
        <w:ind w:left="1104" w:hanging="360"/>
      </w:pPr>
      <w:rPr>
        <w:rFonts w:ascii="Courier New" w:hAnsi="Courier New" w:cs="Courier New" w:hint="default"/>
      </w:rPr>
    </w:lvl>
    <w:lvl w:ilvl="2" w:tplc="08090005" w:tentative="1">
      <w:start w:val="1"/>
      <w:numFmt w:val="bullet"/>
      <w:lvlText w:val=""/>
      <w:lvlJc w:val="left"/>
      <w:pPr>
        <w:ind w:left="1824" w:hanging="360"/>
      </w:pPr>
      <w:rPr>
        <w:rFonts w:ascii="Wingdings" w:hAnsi="Wingdings" w:hint="default"/>
      </w:rPr>
    </w:lvl>
    <w:lvl w:ilvl="3" w:tplc="08090001" w:tentative="1">
      <w:start w:val="1"/>
      <w:numFmt w:val="bullet"/>
      <w:lvlText w:val=""/>
      <w:lvlJc w:val="left"/>
      <w:pPr>
        <w:ind w:left="2544" w:hanging="360"/>
      </w:pPr>
      <w:rPr>
        <w:rFonts w:ascii="Symbol" w:hAnsi="Symbol" w:hint="default"/>
      </w:rPr>
    </w:lvl>
    <w:lvl w:ilvl="4" w:tplc="08090003" w:tentative="1">
      <w:start w:val="1"/>
      <w:numFmt w:val="bullet"/>
      <w:lvlText w:val="o"/>
      <w:lvlJc w:val="left"/>
      <w:pPr>
        <w:ind w:left="3264" w:hanging="360"/>
      </w:pPr>
      <w:rPr>
        <w:rFonts w:ascii="Courier New" w:hAnsi="Courier New" w:cs="Courier New" w:hint="default"/>
      </w:rPr>
    </w:lvl>
    <w:lvl w:ilvl="5" w:tplc="08090005" w:tentative="1">
      <w:start w:val="1"/>
      <w:numFmt w:val="bullet"/>
      <w:lvlText w:val=""/>
      <w:lvlJc w:val="left"/>
      <w:pPr>
        <w:ind w:left="3984" w:hanging="360"/>
      </w:pPr>
      <w:rPr>
        <w:rFonts w:ascii="Wingdings" w:hAnsi="Wingdings" w:hint="default"/>
      </w:rPr>
    </w:lvl>
    <w:lvl w:ilvl="6" w:tplc="08090001" w:tentative="1">
      <w:start w:val="1"/>
      <w:numFmt w:val="bullet"/>
      <w:lvlText w:val=""/>
      <w:lvlJc w:val="left"/>
      <w:pPr>
        <w:ind w:left="4704" w:hanging="360"/>
      </w:pPr>
      <w:rPr>
        <w:rFonts w:ascii="Symbol" w:hAnsi="Symbol" w:hint="default"/>
      </w:rPr>
    </w:lvl>
    <w:lvl w:ilvl="7" w:tplc="08090003" w:tentative="1">
      <w:start w:val="1"/>
      <w:numFmt w:val="bullet"/>
      <w:lvlText w:val="o"/>
      <w:lvlJc w:val="left"/>
      <w:pPr>
        <w:ind w:left="5424" w:hanging="360"/>
      </w:pPr>
      <w:rPr>
        <w:rFonts w:ascii="Courier New" w:hAnsi="Courier New" w:cs="Courier New" w:hint="default"/>
      </w:rPr>
    </w:lvl>
    <w:lvl w:ilvl="8" w:tplc="08090005" w:tentative="1">
      <w:start w:val="1"/>
      <w:numFmt w:val="bullet"/>
      <w:lvlText w:val=""/>
      <w:lvlJc w:val="left"/>
      <w:pPr>
        <w:ind w:left="6144" w:hanging="360"/>
      </w:pPr>
      <w:rPr>
        <w:rFonts w:ascii="Wingdings" w:hAnsi="Wingdings" w:hint="default"/>
      </w:rPr>
    </w:lvl>
  </w:abstractNum>
  <w:abstractNum w:abstractNumId="4" w15:restartNumberingAfterBreak="0">
    <w:nsid w:val="33BE3FC7"/>
    <w:multiLevelType w:val="hybridMultilevel"/>
    <w:tmpl w:val="DACA2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A2"/>
    <w:rsid w:val="000304BF"/>
    <w:rsid w:val="00071F68"/>
    <w:rsid w:val="00227174"/>
    <w:rsid w:val="003C23DC"/>
    <w:rsid w:val="003F509E"/>
    <w:rsid w:val="00440CD1"/>
    <w:rsid w:val="0058667A"/>
    <w:rsid w:val="0077561C"/>
    <w:rsid w:val="008B3236"/>
    <w:rsid w:val="008E7FEB"/>
    <w:rsid w:val="009F1F43"/>
    <w:rsid w:val="00AE5735"/>
    <w:rsid w:val="00B626FC"/>
    <w:rsid w:val="00BB2EA2"/>
    <w:rsid w:val="00C01383"/>
    <w:rsid w:val="00D819DB"/>
    <w:rsid w:val="00DD0514"/>
    <w:rsid w:val="00E526E3"/>
    <w:rsid w:val="00F540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83372A"/>
  <w15:docId w15:val="{2EFDEB73-9DF5-45E6-9F8A-405E3CD8B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2E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EA2"/>
  </w:style>
  <w:style w:type="paragraph" w:styleId="Footer">
    <w:name w:val="footer"/>
    <w:basedOn w:val="Normal"/>
    <w:link w:val="FooterChar"/>
    <w:uiPriority w:val="99"/>
    <w:unhideWhenUsed/>
    <w:rsid w:val="00BB2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EA2"/>
  </w:style>
  <w:style w:type="paragraph" w:styleId="ListParagraph">
    <w:name w:val="List Paragraph"/>
    <w:basedOn w:val="Normal"/>
    <w:uiPriority w:val="34"/>
    <w:qFormat/>
    <w:rsid w:val="00BB2EA2"/>
    <w:pPr>
      <w:ind w:left="720"/>
      <w:contextualSpacing/>
    </w:pPr>
  </w:style>
  <w:style w:type="character" w:styleId="Hyperlink">
    <w:name w:val="Hyperlink"/>
    <w:basedOn w:val="DefaultParagraphFont"/>
    <w:uiPriority w:val="99"/>
    <w:unhideWhenUsed/>
    <w:rsid w:val="00BB2EA2"/>
    <w:rPr>
      <w:color w:val="0000FF" w:themeColor="hyperlink"/>
      <w:u w:val="single"/>
    </w:rPr>
  </w:style>
  <w:style w:type="paragraph" w:styleId="BalloonText">
    <w:name w:val="Balloon Text"/>
    <w:basedOn w:val="Normal"/>
    <w:link w:val="BalloonTextChar"/>
    <w:uiPriority w:val="99"/>
    <w:semiHidden/>
    <w:unhideWhenUsed/>
    <w:rsid w:val="008E7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F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premdas@rcpe.ac.uk" TargetMode="External"/><Relationship Id="rId3" Type="http://schemas.openxmlformats.org/officeDocument/2006/relationships/settings" Target="settings.xml"/><Relationship Id="rId7" Type="http://schemas.openxmlformats.org/officeDocument/2006/relationships/hyperlink" Target="mailto:c.maguire@rcpe.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Shona McGlynn</dc:creator>
  <cp:lastModifiedBy>Ninette Premdas</cp:lastModifiedBy>
  <cp:revision>3</cp:revision>
  <dcterms:created xsi:type="dcterms:W3CDTF">2022-05-25T14:04:00Z</dcterms:created>
  <dcterms:modified xsi:type="dcterms:W3CDTF">2022-05-25T14:12:00Z</dcterms:modified>
</cp:coreProperties>
</file>